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FF2C05" w14:textId="76903D53" w:rsidR="00B3758E" w:rsidRDefault="003B5DD3" w:rsidP="003246CE">
      <w:pPr>
        <w:tabs>
          <w:tab w:val="left" w:pos="2127"/>
        </w:tabs>
        <w:jc w:val="center"/>
        <w:rPr>
          <w:b/>
          <w:sz w:val="28"/>
        </w:rPr>
      </w:pPr>
      <w:r w:rsidRPr="003B5DD3">
        <w:rPr>
          <w:b/>
          <w:sz w:val="28"/>
        </w:rPr>
        <w:t xml:space="preserve">uVP: A </w:t>
      </w:r>
      <w:r w:rsidR="003246CE" w:rsidRPr="003B5DD3">
        <w:rPr>
          <w:b/>
          <w:sz w:val="28"/>
        </w:rPr>
        <w:t>Power</w:t>
      </w:r>
      <w:r w:rsidR="003246CE">
        <w:rPr>
          <w:b/>
          <w:sz w:val="28"/>
        </w:rPr>
        <w:t>-</w:t>
      </w:r>
      <w:r w:rsidRPr="003B5DD3">
        <w:rPr>
          <w:b/>
          <w:sz w:val="28"/>
        </w:rPr>
        <w:t xml:space="preserve">Efficient Architecture of </w:t>
      </w:r>
      <w:r w:rsidR="00A91473">
        <w:rPr>
          <w:b/>
          <w:sz w:val="28"/>
        </w:rPr>
        <w:t>V</w:t>
      </w:r>
      <w:r w:rsidRPr="003B5DD3">
        <w:rPr>
          <w:b/>
          <w:sz w:val="28"/>
        </w:rPr>
        <w:t xml:space="preserve">alue </w:t>
      </w:r>
      <w:r w:rsidR="00A91473">
        <w:rPr>
          <w:b/>
          <w:sz w:val="28"/>
        </w:rPr>
        <w:t>P</w:t>
      </w:r>
      <w:r w:rsidRPr="003B5DD3">
        <w:rPr>
          <w:b/>
          <w:sz w:val="28"/>
        </w:rPr>
        <w:t xml:space="preserve">rediction via a </w:t>
      </w:r>
      <w:r w:rsidR="00A91473">
        <w:rPr>
          <w:b/>
          <w:sz w:val="28"/>
        </w:rPr>
        <w:t>M</w:t>
      </w:r>
      <w:r w:rsidRPr="003B5DD3">
        <w:rPr>
          <w:b/>
          <w:sz w:val="28"/>
        </w:rPr>
        <w:t xml:space="preserve">icro-op </w:t>
      </w:r>
      <w:r w:rsidR="00A91473">
        <w:rPr>
          <w:b/>
          <w:sz w:val="28"/>
        </w:rPr>
        <w:t>C</w:t>
      </w:r>
      <w:r w:rsidRPr="003B5DD3">
        <w:rPr>
          <w:b/>
          <w:sz w:val="28"/>
        </w:rPr>
        <w:t>ache</w:t>
      </w:r>
    </w:p>
    <w:p w14:paraId="53F61090" w14:textId="77777777" w:rsidR="003B5DD3" w:rsidRDefault="003B5DD3" w:rsidP="000A757A">
      <w:pPr>
        <w:tabs>
          <w:tab w:val="left" w:pos="2127"/>
        </w:tabs>
        <w:jc w:val="center"/>
        <w:rPr>
          <w:b/>
          <w:sz w:val="28"/>
          <w:rtl/>
        </w:rPr>
      </w:pPr>
    </w:p>
    <w:p w14:paraId="791BE4E0" w14:textId="1A858DAB" w:rsidR="00B3758E" w:rsidRPr="003B5DD3" w:rsidRDefault="003B5DD3" w:rsidP="00B3758E">
      <w:pPr>
        <w:tabs>
          <w:tab w:val="left" w:pos="2127"/>
        </w:tabs>
        <w:jc w:val="center"/>
        <w:rPr>
          <w:vertAlign w:val="superscript"/>
        </w:rPr>
      </w:pPr>
      <w:r>
        <w:rPr>
          <w:color w:val="000000"/>
        </w:rPr>
        <w:t>Dan Recher</w:t>
      </w:r>
      <w:r>
        <w:rPr>
          <w:color w:val="000000"/>
          <w:vertAlign w:val="superscript"/>
        </w:rPr>
        <w:t>1</w:t>
      </w:r>
      <w:r>
        <w:rPr>
          <w:color w:val="000000"/>
        </w:rPr>
        <w:t>, Avi Mendelson</w:t>
      </w:r>
      <w:r>
        <w:rPr>
          <w:color w:val="000000"/>
          <w:vertAlign w:val="superscript"/>
        </w:rPr>
        <w:t>1</w:t>
      </w:r>
      <w:r>
        <w:rPr>
          <w:color w:val="000000"/>
        </w:rPr>
        <w:t xml:space="preserve"> and Freddy Gabbay</w:t>
      </w:r>
      <w:r>
        <w:rPr>
          <w:color w:val="000000"/>
          <w:vertAlign w:val="superscript"/>
        </w:rPr>
        <w:t>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84"/>
        <w:gridCol w:w="4984"/>
      </w:tblGrid>
      <w:tr w:rsidR="00B3758E" w14:paraId="04E5A199" w14:textId="77777777" w:rsidTr="003B5DD3">
        <w:tc>
          <w:tcPr>
            <w:tcW w:w="4984" w:type="dxa"/>
          </w:tcPr>
          <w:p w14:paraId="3E285FCF" w14:textId="672E3AB5" w:rsidR="00B3758E" w:rsidRPr="003B5DD3" w:rsidRDefault="003B5DD3" w:rsidP="003B5DD3">
            <w:pPr>
              <w:tabs>
                <w:tab w:val="left" w:pos="2127"/>
              </w:tabs>
              <w:jc w:val="center"/>
              <w:rPr>
                <w:vertAlign w:val="superscript"/>
              </w:rPr>
            </w:pPr>
            <w:r>
              <w:t>Technion – Israel Institute of Technology</w:t>
            </w:r>
            <w:r>
              <w:rPr>
                <w:vertAlign w:val="superscript"/>
              </w:rPr>
              <w:t>1</w:t>
            </w:r>
          </w:p>
          <w:p w14:paraId="2DF05A8C" w14:textId="38065790" w:rsidR="00B3758E" w:rsidRDefault="003B5DD3" w:rsidP="003B5DD3">
            <w:pPr>
              <w:jc w:val="center"/>
              <w:rPr>
                <w:sz w:val="20"/>
              </w:rPr>
            </w:pPr>
            <w:r>
              <w:rPr>
                <w:sz w:val="20"/>
              </w:rPr>
              <w:t>{</w:t>
            </w:r>
            <w:proofErr w:type="spellStart"/>
            <w:r w:rsidRPr="003B5DD3">
              <w:rPr>
                <w:sz w:val="20"/>
              </w:rPr>
              <w:t>Dan.Recher@Campus</w:t>
            </w:r>
            <w:proofErr w:type="spellEnd"/>
            <w:r>
              <w:rPr>
                <w:sz w:val="20"/>
              </w:rPr>
              <w:t xml:space="preserve">, </w:t>
            </w:r>
            <w:proofErr w:type="spellStart"/>
            <w:proofErr w:type="gramStart"/>
            <w:r>
              <w:rPr>
                <w:sz w:val="20"/>
              </w:rPr>
              <w:t>avi.mendelson</w:t>
            </w:r>
            <w:proofErr w:type="spellEnd"/>
            <w:proofErr w:type="gramEnd"/>
            <w:r>
              <w:rPr>
                <w:sz w:val="20"/>
              </w:rPr>
              <w:t>@}.technion.ac.il</w:t>
            </w:r>
          </w:p>
        </w:tc>
        <w:tc>
          <w:tcPr>
            <w:tcW w:w="4984" w:type="dxa"/>
          </w:tcPr>
          <w:p w14:paraId="5C6806B0" w14:textId="549F56A7" w:rsidR="003B5DD3" w:rsidRPr="00B406B4" w:rsidRDefault="003B5DD3" w:rsidP="003B5DD3">
            <w:pPr>
              <w:tabs>
                <w:tab w:val="left" w:pos="2127"/>
              </w:tabs>
              <w:jc w:val="center"/>
              <w:rPr>
                <w:vertAlign w:val="superscript"/>
              </w:rPr>
            </w:pPr>
            <w:r>
              <w:t>Ruppin Academic Center</w:t>
            </w:r>
            <w:r>
              <w:rPr>
                <w:vertAlign w:val="superscript"/>
              </w:rPr>
              <w:t>2</w:t>
            </w:r>
          </w:p>
          <w:p w14:paraId="23E78BA9" w14:textId="4696A9B4" w:rsidR="00B3758E" w:rsidRDefault="003B5DD3" w:rsidP="003B5DD3">
            <w:pPr>
              <w:tabs>
                <w:tab w:val="left" w:pos="2127"/>
              </w:tabs>
              <w:jc w:val="center"/>
              <w:rPr>
                <w:sz w:val="20"/>
              </w:rPr>
            </w:pPr>
            <w:r>
              <w:rPr>
                <w:sz w:val="20"/>
              </w:rPr>
              <w:t>freddyg</w:t>
            </w:r>
            <w:r w:rsidR="00B3758E">
              <w:rPr>
                <w:sz w:val="20"/>
              </w:rPr>
              <w:t>@</w:t>
            </w:r>
            <w:r>
              <w:rPr>
                <w:sz w:val="20"/>
              </w:rPr>
              <w:t>ruppin</w:t>
            </w:r>
            <w:r w:rsidR="00B3758E">
              <w:rPr>
                <w:sz w:val="20"/>
              </w:rPr>
              <w:t>.ac.il</w:t>
            </w:r>
          </w:p>
        </w:tc>
      </w:tr>
    </w:tbl>
    <w:p w14:paraId="57F55071" w14:textId="77777777" w:rsidR="00B3758E" w:rsidRPr="00134634" w:rsidRDefault="00B3758E" w:rsidP="000A757A">
      <w:pPr>
        <w:tabs>
          <w:tab w:val="left" w:pos="2127"/>
        </w:tabs>
        <w:jc w:val="center"/>
        <w:rPr>
          <w:sz w:val="20"/>
        </w:rPr>
      </w:pPr>
    </w:p>
    <w:p w14:paraId="0F0DF519" w14:textId="77777777" w:rsidR="00034E0E" w:rsidRPr="00134634" w:rsidRDefault="00034E0E">
      <w:pPr>
        <w:tabs>
          <w:tab w:val="left" w:pos="2127"/>
        </w:tabs>
        <w:jc w:val="center"/>
        <w:rPr>
          <w:sz w:val="20"/>
        </w:rPr>
      </w:pPr>
    </w:p>
    <w:p w14:paraId="37AA4970" w14:textId="497B0224" w:rsidR="00034E0E" w:rsidRPr="00134634" w:rsidRDefault="00034E0E">
      <w:pPr>
        <w:tabs>
          <w:tab w:val="left" w:pos="2127"/>
        </w:tabs>
        <w:jc w:val="center"/>
        <w:rPr>
          <w:sz w:val="20"/>
        </w:rPr>
        <w:sectPr w:rsidR="00034E0E" w:rsidRPr="00134634" w:rsidSect="00142F12">
          <w:headerReference w:type="even" r:id="rId9"/>
          <w:headerReference w:type="default" r:id="rId10"/>
          <w:footerReference w:type="even" r:id="rId11"/>
          <w:footerReference w:type="default" r:id="rId12"/>
          <w:headerReference w:type="first" r:id="rId13"/>
          <w:footerReference w:type="first" r:id="rId14"/>
          <w:endnotePr>
            <w:numFmt w:val="lowerLetter"/>
          </w:endnotePr>
          <w:type w:val="continuous"/>
          <w:pgSz w:w="12240" w:h="15840" w:code="9"/>
          <w:pgMar w:top="1440" w:right="1066" w:bottom="1440" w:left="1080" w:header="720" w:footer="720" w:gutter="0"/>
          <w:cols w:space="397"/>
          <w:titlePg/>
          <w:docGrid w:linePitch="326"/>
        </w:sectPr>
      </w:pPr>
    </w:p>
    <w:p w14:paraId="5D80CEE8" w14:textId="7F0D9AAF" w:rsidR="00B95FD6" w:rsidRPr="00134634" w:rsidRDefault="00142F12" w:rsidP="008C3F56">
      <w:pPr>
        <w:pStyle w:val="Header"/>
        <w:tabs>
          <w:tab w:val="left" w:pos="426"/>
        </w:tabs>
        <w:rPr>
          <w:b/>
          <w:sz w:val="28"/>
        </w:rPr>
      </w:pPr>
      <w:r w:rsidRPr="00134634">
        <w:rPr>
          <w:b/>
        </w:rPr>
        <w:t>A</w:t>
      </w:r>
      <w:r w:rsidR="00F917E4" w:rsidRPr="00134634">
        <w:rPr>
          <w:b/>
        </w:rPr>
        <w:t>bstract</w:t>
      </w:r>
    </w:p>
    <w:p w14:paraId="1E42BE22" w14:textId="5F579CBD" w:rsidR="00E676F9" w:rsidRPr="00134634" w:rsidRDefault="00E676F9" w:rsidP="003246CE">
      <w:pPr>
        <w:tabs>
          <w:tab w:val="left" w:pos="426"/>
          <w:tab w:val="left" w:pos="2127"/>
        </w:tabs>
        <w:jc w:val="both"/>
        <w:rPr>
          <w:iCs/>
          <w:sz w:val="20"/>
        </w:rPr>
      </w:pPr>
      <w:r w:rsidRPr="00134634">
        <w:rPr>
          <w:iCs/>
          <w:sz w:val="20"/>
        </w:rPr>
        <w:tab/>
      </w:r>
      <w:r w:rsidR="003B5DD3" w:rsidRPr="00DE4766">
        <w:rPr>
          <w:iCs/>
          <w:sz w:val="20"/>
        </w:rPr>
        <w:t>The potential benefits of value prediction (VP) to enhance out-of-order processor</w:t>
      </w:r>
      <w:r w:rsidR="003B5DD3" w:rsidRPr="00883C84">
        <w:rPr>
          <w:iCs/>
          <w:sz w:val="20"/>
        </w:rPr>
        <w:t xml:space="preserve"> </w:t>
      </w:r>
      <w:r w:rsidR="00EA7E66" w:rsidRPr="00883C84">
        <w:rPr>
          <w:iCs/>
          <w:sz w:val="20"/>
        </w:rPr>
        <w:t>performance</w:t>
      </w:r>
      <w:r w:rsidR="00EA7E66" w:rsidRPr="00883C84">
        <w:rPr>
          <w:rFonts w:hint="cs"/>
          <w:iCs/>
          <w:sz w:val="20"/>
          <w:rtl/>
        </w:rPr>
        <w:t xml:space="preserve"> </w:t>
      </w:r>
      <w:r w:rsidR="003B5DD3" w:rsidRPr="00883C84">
        <w:rPr>
          <w:iCs/>
          <w:sz w:val="20"/>
        </w:rPr>
        <w:t xml:space="preserve">have been broadly proven by various past studies. </w:t>
      </w:r>
      <w:r w:rsidR="00095052" w:rsidRPr="00883C84">
        <w:rPr>
          <w:iCs/>
          <w:sz w:val="20"/>
        </w:rPr>
        <w:t>Despite</w:t>
      </w:r>
      <w:r w:rsidR="003B5DD3" w:rsidRPr="00883C84">
        <w:rPr>
          <w:iCs/>
          <w:sz w:val="20"/>
        </w:rPr>
        <w:t xml:space="preserve"> of the </w:t>
      </w:r>
      <w:r w:rsidR="00EA7E66" w:rsidRPr="00883C84">
        <w:rPr>
          <w:iCs/>
          <w:sz w:val="20"/>
        </w:rPr>
        <w:t>poten</w:t>
      </w:r>
      <w:r w:rsidR="00095052" w:rsidRPr="00883C84">
        <w:rPr>
          <w:iCs/>
          <w:sz w:val="20"/>
        </w:rPr>
        <w:t>t</w:t>
      </w:r>
      <w:r w:rsidR="00EA7E66" w:rsidRPr="00883C84">
        <w:rPr>
          <w:iCs/>
          <w:sz w:val="20"/>
        </w:rPr>
        <w:t>ial</w:t>
      </w:r>
      <w:r w:rsidR="003B5DD3" w:rsidRPr="00883C84">
        <w:rPr>
          <w:iCs/>
          <w:sz w:val="20"/>
        </w:rPr>
        <w:t xml:space="preserve"> performance improvement, VP micro-architecture complexity and power overhead introduce a real barrier for deployment in modern microprocessors. </w:t>
      </w:r>
      <w:r w:rsidR="00F53FC7" w:rsidRPr="00883C84">
        <w:rPr>
          <w:iCs/>
          <w:sz w:val="20"/>
        </w:rPr>
        <w:t>T</w:t>
      </w:r>
      <w:r w:rsidR="00DC1CE9" w:rsidRPr="00883C84">
        <w:rPr>
          <w:iCs/>
          <w:sz w:val="20"/>
        </w:rPr>
        <w:t>his work present</w:t>
      </w:r>
      <w:r w:rsidR="00F53FC7" w:rsidRPr="00883C84">
        <w:rPr>
          <w:iCs/>
          <w:sz w:val="20"/>
        </w:rPr>
        <w:t xml:space="preserve">s </w:t>
      </w:r>
      <w:r w:rsidR="00E90EE1" w:rsidRPr="00883C84">
        <w:rPr>
          <w:iCs/>
          <w:sz w:val="20"/>
        </w:rPr>
        <w:t>uVP; a</w:t>
      </w:r>
      <w:r w:rsidR="00DC1CE9" w:rsidRPr="00883C84">
        <w:rPr>
          <w:iCs/>
          <w:sz w:val="20"/>
        </w:rPr>
        <w:t xml:space="preserve"> novel power</w:t>
      </w:r>
      <w:r w:rsidR="00BA1750">
        <w:rPr>
          <w:iCs/>
          <w:sz w:val="20"/>
        </w:rPr>
        <w:t>-</w:t>
      </w:r>
      <w:r w:rsidR="00DC1CE9" w:rsidRPr="00883C84">
        <w:rPr>
          <w:iCs/>
          <w:sz w:val="20"/>
        </w:rPr>
        <w:t>efficient architecture</w:t>
      </w:r>
      <w:r w:rsidR="0079345C" w:rsidRPr="00883C84">
        <w:rPr>
          <w:iCs/>
          <w:sz w:val="20"/>
        </w:rPr>
        <w:t xml:space="preserve"> </w:t>
      </w:r>
      <w:r w:rsidR="00BA1750">
        <w:rPr>
          <w:iCs/>
          <w:sz w:val="20"/>
        </w:rPr>
        <w:t>enabling</w:t>
      </w:r>
      <w:r w:rsidR="00DC1CE9" w:rsidRPr="00883C84">
        <w:rPr>
          <w:iCs/>
          <w:sz w:val="20"/>
        </w:rPr>
        <w:t xml:space="preserve"> processors that employ a uOP cache to efficiently integrate </w:t>
      </w:r>
      <w:r w:rsidR="0079345C" w:rsidRPr="00883C84">
        <w:rPr>
          <w:iCs/>
          <w:sz w:val="20"/>
        </w:rPr>
        <w:t>VP</w:t>
      </w:r>
      <w:r w:rsidR="00F53FC7" w:rsidRPr="00883C84">
        <w:rPr>
          <w:iCs/>
          <w:sz w:val="20"/>
        </w:rPr>
        <w:t xml:space="preserve"> mechanisms</w:t>
      </w:r>
      <w:r w:rsidR="00DC1CE9" w:rsidRPr="00883C84">
        <w:rPr>
          <w:iCs/>
          <w:sz w:val="20"/>
        </w:rPr>
        <w:t xml:space="preserve">. </w:t>
      </w:r>
      <w:r w:rsidR="003B5DD3" w:rsidRPr="00883C84">
        <w:rPr>
          <w:iCs/>
          <w:sz w:val="20"/>
        </w:rPr>
        <w:t xml:space="preserve">The </w:t>
      </w:r>
      <w:r w:rsidR="00F53FC7" w:rsidRPr="00883C84">
        <w:rPr>
          <w:iCs/>
          <w:sz w:val="20"/>
        </w:rPr>
        <w:t xml:space="preserve">new </w:t>
      </w:r>
      <w:r w:rsidR="003B5DD3" w:rsidRPr="00883C84">
        <w:rPr>
          <w:iCs/>
          <w:sz w:val="20"/>
        </w:rPr>
        <w:t xml:space="preserve">proposed scheme </w:t>
      </w:r>
      <w:r w:rsidR="00A43607" w:rsidRPr="00883C84">
        <w:rPr>
          <w:iCs/>
          <w:sz w:val="20"/>
        </w:rPr>
        <w:t xml:space="preserve">can </w:t>
      </w:r>
      <w:r w:rsidR="003B5DD3" w:rsidRPr="00883C84">
        <w:rPr>
          <w:iCs/>
          <w:sz w:val="20"/>
        </w:rPr>
        <w:t>take advantage of the ILP improvement offered by VP while significantly reducing power overhead and integration complexity</w:t>
      </w:r>
      <w:r w:rsidR="00A43607" w:rsidRPr="00883C84">
        <w:rPr>
          <w:iCs/>
          <w:sz w:val="20"/>
        </w:rPr>
        <w:t xml:space="preserve"> </w:t>
      </w:r>
      <w:r w:rsidR="0079345C" w:rsidRPr="00883C84">
        <w:rPr>
          <w:iCs/>
          <w:sz w:val="20"/>
        </w:rPr>
        <w:t>with respect</w:t>
      </w:r>
      <w:r w:rsidR="00A43607" w:rsidRPr="00883C84">
        <w:rPr>
          <w:iCs/>
          <w:sz w:val="20"/>
        </w:rPr>
        <w:t xml:space="preserve"> </w:t>
      </w:r>
      <w:r w:rsidR="0079345C" w:rsidRPr="00883C84">
        <w:rPr>
          <w:iCs/>
          <w:sz w:val="20"/>
        </w:rPr>
        <w:t xml:space="preserve">to </w:t>
      </w:r>
      <w:r w:rsidR="00525348" w:rsidRPr="00883C84">
        <w:rPr>
          <w:iCs/>
          <w:sz w:val="20"/>
        </w:rPr>
        <w:t>other</w:t>
      </w:r>
      <w:r w:rsidR="00A43607" w:rsidRPr="00883C84">
        <w:rPr>
          <w:iCs/>
          <w:sz w:val="20"/>
        </w:rPr>
        <w:t xml:space="preserve"> </w:t>
      </w:r>
      <w:r w:rsidR="00525348" w:rsidRPr="00883C84">
        <w:rPr>
          <w:iCs/>
          <w:sz w:val="20"/>
        </w:rPr>
        <w:t xml:space="preserve">implementations of </w:t>
      </w:r>
      <w:r w:rsidR="00A43607" w:rsidRPr="00883C84">
        <w:rPr>
          <w:iCs/>
          <w:sz w:val="20"/>
        </w:rPr>
        <w:t xml:space="preserve">VP </w:t>
      </w:r>
      <w:r w:rsidR="0079345C" w:rsidRPr="00883C84">
        <w:rPr>
          <w:iCs/>
          <w:sz w:val="20"/>
        </w:rPr>
        <w:t>schemes</w:t>
      </w:r>
      <w:r w:rsidR="00EF3ED1" w:rsidRPr="00883C84">
        <w:rPr>
          <w:iCs/>
          <w:sz w:val="20"/>
        </w:rPr>
        <w:t>.</w:t>
      </w:r>
      <w:r w:rsidR="003B5DD3" w:rsidRPr="00883C84">
        <w:rPr>
          <w:iCs/>
          <w:sz w:val="20"/>
        </w:rPr>
        <w:t xml:space="preserve"> </w:t>
      </w:r>
      <w:r w:rsidR="00EF3ED1" w:rsidRPr="00883C84">
        <w:rPr>
          <w:iCs/>
          <w:sz w:val="20"/>
        </w:rPr>
        <w:t xml:space="preserve">The uVP </w:t>
      </w:r>
      <w:r w:rsidR="00DB7DFA" w:rsidRPr="00883C84">
        <w:rPr>
          <w:iCs/>
          <w:sz w:val="20"/>
        </w:rPr>
        <w:t xml:space="preserve">architecture </w:t>
      </w:r>
      <w:r w:rsidR="00A43607" w:rsidRPr="00883C84">
        <w:rPr>
          <w:iCs/>
          <w:sz w:val="20"/>
        </w:rPr>
        <w:t>suggest</w:t>
      </w:r>
      <w:r w:rsidR="00525348" w:rsidRPr="00883C84">
        <w:rPr>
          <w:iCs/>
          <w:sz w:val="20"/>
        </w:rPr>
        <w:t>s</w:t>
      </w:r>
      <w:r w:rsidR="00A43607" w:rsidRPr="00883C84">
        <w:rPr>
          <w:iCs/>
          <w:sz w:val="20"/>
        </w:rPr>
        <w:t xml:space="preserve"> </w:t>
      </w:r>
      <w:r w:rsidR="00AA2DA3" w:rsidRPr="00883C84">
        <w:rPr>
          <w:iCs/>
          <w:sz w:val="20"/>
        </w:rPr>
        <w:t>dividing</w:t>
      </w:r>
      <w:r w:rsidR="00A43607" w:rsidRPr="00883C84">
        <w:rPr>
          <w:iCs/>
          <w:sz w:val="20"/>
        </w:rPr>
        <w:t xml:space="preserve"> the </w:t>
      </w:r>
      <w:r w:rsidR="00525348" w:rsidRPr="00883C84">
        <w:rPr>
          <w:iCs/>
          <w:sz w:val="20"/>
        </w:rPr>
        <w:t xml:space="preserve">implementation of VP </w:t>
      </w:r>
      <w:r w:rsidR="00A43607" w:rsidRPr="00883C84">
        <w:rPr>
          <w:iCs/>
          <w:sz w:val="20"/>
        </w:rPr>
        <w:t>into two phases</w:t>
      </w:r>
      <w:r w:rsidR="0079345C" w:rsidRPr="00883C84">
        <w:rPr>
          <w:iCs/>
          <w:sz w:val="20"/>
        </w:rPr>
        <w:t>:</w:t>
      </w:r>
      <w:r w:rsidR="00A43607" w:rsidRPr="00883C84">
        <w:rPr>
          <w:iCs/>
          <w:sz w:val="20"/>
        </w:rPr>
        <w:t xml:space="preserve"> </w:t>
      </w:r>
      <w:r w:rsidR="0079345C" w:rsidRPr="00883C84">
        <w:rPr>
          <w:iCs/>
          <w:sz w:val="20"/>
        </w:rPr>
        <w:t xml:space="preserve">a </w:t>
      </w:r>
      <w:r w:rsidR="00A43607" w:rsidRPr="00883C84">
        <w:rPr>
          <w:iCs/>
          <w:sz w:val="20"/>
        </w:rPr>
        <w:t xml:space="preserve">training phase </w:t>
      </w:r>
      <w:r w:rsidR="00525348" w:rsidRPr="00883C84">
        <w:rPr>
          <w:iCs/>
          <w:sz w:val="20"/>
        </w:rPr>
        <w:t xml:space="preserve">and </w:t>
      </w:r>
      <w:r w:rsidR="0079345C" w:rsidRPr="00883C84">
        <w:rPr>
          <w:iCs/>
          <w:sz w:val="20"/>
        </w:rPr>
        <w:t>a deployment phase.</w:t>
      </w:r>
      <w:r w:rsidR="00525348" w:rsidRPr="00883C84">
        <w:rPr>
          <w:iCs/>
          <w:sz w:val="20"/>
        </w:rPr>
        <w:t xml:space="preserve"> </w:t>
      </w:r>
      <w:r w:rsidR="0079345C" w:rsidRPr="00883C84">
        <w:rPr>
          <w:iCs/>
          <w:sz w:val="20"/>
        </w:rPr>
        <w:t>In the training phase</w:t>
      </w:r>
      <w:r w:rsidR="009A15F3" w:rsidRPr="00883C84">
        <w:rPr>
          <w:iCs/>
          <w:sz w:val="20"/>
        </w:rPr>
        <w:t>,</w:t>
      </w:r>
      <w:r w:rsidR="0079345C" w:rsidRPr="00883C84">
        <w:rPr>
          <w:iCs/>
          <w:sz w:val="20"/>
        </w:rPr>
        <w:t xml:space="preserve"> a traditional value predictor is</w:t>
      </w:r>
      <w:r w:rsidR="009A15F3" w:rsidRPr="00883C84">
        <w:rPr>
          <w:iCs/>
          <w:sz w:val="20"/>
        </w:rPr>
        <w:t xml:space="preserve"> </w:t>
      </w:r>
      <w:r w:rsidR="003246CE" w:rsidRPr="00883C84">
        <w:rPr>
          <w:iCs/>
          <w:sz w:val="20"/>
        </w:rPr>
        <w:t xml:space="preserve">used </w:t>
      </w:r>
      <w:r w:rsidR="009A15F3" w:rsidRPr="00883C84">
        <w:rPr>
          <w:iCs/>
          <w:sz w:val="20"/>
        </w:rPr>
        <w:t xml:space="preserve">to </w:t>
      </w:r>
      <w:r w:rsidR="00904683" w:rsidRPr="00883C84">
        <w:rPr>
          <w:iCs/>
          <w:sz w:val="20"/>
        </w:rPr>
        <w:t xml:space="preserve">learn the </w:t>
      </w:r>
      <w:r w:rsidR="009A15F3" w:rsidRPr="00883C84">
        <w:rPr>
          <w:iCs/>
          <w:sz w:val="20"/>
        </w:rPr>
        <w:t>predict</w:t>
      </w:r>
      <w:r w:rsidR="00904683" w:rsidRPr="00883C84">
        <w:rPr>
          <w:iCs/>
          <w:sz w:val="20"/>
        </w:rPr>
        <w:t>ed</w:t>
      </w:r>
      <w:r w:rsidR="009A15F3" w:rsidRPr="00883C84">
        <w:rPr>
          <w:iCs/>
          <w:sz w:val="20"/>
        </w:rPr>
        <w:t xml:space="preserve"> values </w:t>
      </w:r>
      <w:r w:rsidR="00DB7DFA" w:rsidRPr="00883C84">
        <w:rPr>
          <w:iCs/>
          <w:sz w:val="20"/>
        </w:rPr>
        <w:t xml:space="preserve">and </w:t>
      </w:r>
      <w:r w:rsidR="00904683" w:rsidRPr="00883C84">
        <w:rPr>
          <w:iCs/>
          <w:sz w:val="20"/>
        </w:rPr>
        <w:t>their</w:t>
      </w:r>
      <w:r w:rsidR="009A15F3" w:rsidRPr="00883C84">
        <w:rPr>
          <w:iCs/>
          <w:sz w:val="20"/>
        </w:rPr>
        <w:t xml:space="preserve"> </w:t>
      </w:r>
      <w:r w:rsidR="00DB7DFA" w:rsidRPr="00883C84">
        <w:rPr>
          <w:iCs/>
          <w:sz w:val="20"/>
        </w:rPr>
        <w:t xml:space="preserve">corresponding </w:t>
      </w:r>
      <w:r w:rsidR="009A15F3" w:rsidRPr="00883C84">
        <w:rPr>
          <w:iCs/>
          <w:sz w:val="20"/>
        </w:rPr>
        <w:t>confidence level</w:t>
      </w:r>
      <w:r w:rsidR="00DB7DFA" w:rsidRPr="00883C84">
        <w:rPr>
          <w:iCs/>
          <w:sz w:val="20"/>
        </w:rPr>
        <w:t>s</w:t>
      </w:r>
      <w:r w:rsidR="009A15F3" w:rsidRPr="00883C84">
        <w:rPr>
          <w:iCs/>
          <w:sz w:val="20"/>
        </w:rPr>
        <w:t xml:space="preserve">. </w:t>
      </w:r>
      <w:r w:rsidR="00904683" w:rsidRPr="00883C84">
        <w:rPr>
          <w:iCs/>
          <w:sz w:val="20"/>
        </w:rPr>
        <w:t>In the deployment phase, predicted</w:t>
      </w:r>
      <w:r w:rsidR="009A15F3" w:rsidRPr="00883C84">
        <w:rPr>
          <w:iCs/>
          <w:sz w:val="20"/>
        </w:rPr>
        <w:t xml:space="preserve"> values with high confidence level are moved into the uOP cache</w:t>
      </w:r>
      <w:r w:rsidR="00904683" w:rsidRPr="00883C84">
        <w:rPr>
          <w:iCs/>
          <w:sz w:val="20"/>
        </w:rPr>
        <w:t xml:space="preserve"> and c</w:t>
      </w:r>
      <w:r w:rsidR="00DB7DFA" w:rsidRPr="00883C84">
        <w:rPr>
          <w:iCs/>
          <w:sz w:val="20"/>
        </w:rPr>
        <w:t>a</w:t>
      </w:r>
      <w:r w:rsidR="00904683" w:rsidRPr="00883C84">
        <w:rPr>
          <w:iCs/>
          <w:sz w:val="20"/>
        </w:rPr>
        <w:t>n</w:t>
      </w:r>
      <w:r w:rsidR="003246CE" w:rsidRPr="00883C84">
        <w:rPr>
          <w:iCs/>
          <w:sz w:val="20"/>
        </w:rPr>
        <w:t xml:space="preserve"> directly</w:t>
      </w:r>
      <w:r w:rsidR="00904683" w:rsidRPr="00883C84">
        <w:rPr>
          <w:iCs/>
          <w:sz w:val="20"/>
        </w:rPr>
        <w:t xml:space="preserve"> be used by the processor execution pipeline. </w:t>
      </w:r>
      <w:r w:rsidR="002A2DEC" w:rsidRPr="00883C84">
        <w:rPr>
          <w:iCs/>
          <w:sz w:val="20"/>
        </w:rPr>
        <w:t xml:space="preserve">By </w:t>
      </w:r>
      <w:proofErr w:type="spellStart"/>
      <w:proofErr w:type="gramStart"/>
      <w:r w:rsidR="002A2DEC" w:rsidRPr="00883C84">
        <w:rPr>
          <w:iCs/>
          <w:sz w:val="20"/>
        </w:rPr>
        <w:t>exploting</w:t>
      </w:r>
      <w:proofErr w:type="spellEnd"/>
      <w:r w:rsidR="002A2DEC" w:rsidRPr="00883C84">
        <w:rPr>
          <w:iCs/>
          <w:sz w:val="20"/>
        </w:rPr>
        <w:t xml:space="preserve">  the</w:t>
      </w:r>
      <w:proofErr w:type="gramEnd"/>
      <w:r w:rsidR="002A2DEC" w:rsidRPr="00883C84">
        <w:rPr>
          <w:iCs/>
          <w:sz w:val="20"/>
        </w:rPr>
        <w:t xml:space="preserve"> high level locality of a uOP cache, our new</w:t>
      </w:r>
      <w:r w:rsidR="00904683" w:rsidRPr="00883C84">
        <w:rPr>
          <w:iCs/>
          <w:sz w:val="20"/>
        </w:rPr>
        <w:t xml:space="preserve"> proposed scheme offers </w:t>
      </w:r>
      <w:r w:rsidR="00DB7DFA" w:rsidRPr="00883C84">
        <w:rPr>
          <w:iCs/>
          <w:sz w:val="20"/>
        </w:rPr>
        <w:t>a</w:t>
      </w:r>
      <w:r w:rsidR="00904683" w:rsidRPr="00883C84">
        <w:rPr>
          <w:iCs/>
          <w:sz w:val="20"/>
        </w:rPr>
        <w:t xml:space="preserve"> power</w:t>
      </w:r>
      <w:r w:rsidR="00DB7DFA" w:rsidRPr="00883C84">
        <w:rPr>
          <w:iCs/>
          <w:sz w:val="20"/>
        </w:rPr>
        <w:t xml:space="preserve"> </w:t>
      </w:r>
      <w:r w:rsidR="00904683" w:rsidRPr="00883C84">
        <w:rPr>
          <w:iCs/>
          <w:sz w:val="20"/>
        </w:rPr>
        <w:t xml:space="preserve">efficient implementation </w:t>
      </w:r>
      <w:r w:rsidR="00DB7DFA" w:rsidRPr="00883C84">
        <w:rPr>
          <w:iCs/>
          <w:sz w:val="20"/>
        </w:rPr>
        <w:t xml:space="preserve">due to the reduction of the prediction rate while simplifying its </w:t>
      </w:r>
      <w:r w:rsidR="00904683" w:rsidRPr="00883C84">
        <w:rPr>
          <w:iCs/>
          <w:sz w:val="20"/>
        </w:rPr>
        <w:t>integration complexity.</w:t>
      </w:r>
      <w:r w:rsidR="00DB7DFA" w:rsidRPr="00883C84">
        <w:rPr>
          <w:iCs/>
          <w:sz w:val="20"/>
        </w:rPr>
        <w:t xml:space="preserve"> </w:t>
      </w:r>
      <w:r w:rsidR="00F40C21" w:rsidRPr="00883C84">
        <w:rPr>
          <w:iCs/>
          <w:sz w:val="20"/>
        </w:rPr>
        <w:t>In t</w:t>
      </w:r>
      <w:r w:rsidR="003246CE" w:rsidRPr="00883C84">
        <w:rPr>
          <w:iCs/>
          <w:sz w:val="20"/>
        </w:rPr>
        <w:t xml:space="preserve">his paper </w:t>
      </w:r>
      <w:r w:rsidR="00F40C21" w:rsidRPr="00883C84">
        <w:rPr>
          <w:iCs/>
          <w:sz w:val="20"/>
        </w:rPr>
        <w:t xml:space="preserve">we </w:t>
      </w:r>
      <w:r w:rsidR="003246CE" w:rsidRPr="00883C84">
        <w:rPr>
          <w:iCs/>
          <w:sz w:val="20"/>
        </w:rPr>
        <w:t xml:space="preserve">presents </w:t>
      </w:r>
      <w:proofErr w:type="gramStart"/>
      <w:r w:rsidR="002A2DEC" w:rsidRPr="00883C84">
        <w:rPr>
          <w:iCs/>
          <w:sz w:val="20"/>
        </w:rPr>
        <w:t xml:space="preserve">two </w:t>
      </w:r>
      <w:r w:rsidR="003246CE" w:rsidRPr="00883C84">
        <w:rPr>
          <w:iCs/>
          <w:sz w:val="20"/>
        </w:rPr>
        <w:t xml:space="preserve"> implementations</w:t>
      </w:r>
      <w:proofErr w:type="gramEnd"/>
      <w:r w:rsidR="003246CE" w:rsidRPr="00883C84">
        <w:rPr>
          <w:iCs/>
          <w:sz w:val="20"/>
        </w:rPr>
        <w:t xml:space="preserve"> of </w:t>
      </w:r>
      <w:r w:rsidR="002A2DEC" w:rsidRPr="00883C84">
        <w:rPr>
          <w:iCs/>
          <w:sz w:val="20"/>
        </w:rPr>
        <w:t>uVP</w:t>
      </w:r>
      <w:r w:rsidR="0062557A">
        <w:rPr>
          <w:iCs/>
          <w:sz w:val="20"/>
        </w:rPr>
        <w:t>:</w:t>
      </w:r>
      <w:r w:rsidR="003246CE" w:rsidRPr="00883C84">
        <w:rPr>
          <w:iCs/>
          <w:sz w:val="20"/>
        </w:rPr>
        <w:t xml:space="preserve"> the </w:t>
      </w:r>
      <w:proofErr w:type="spellStart"/>
      <w:r w:rsidR="003246CE" w:rsidRPr="00883C84">
        <w:rPr>
          <w:iCs/>
          <w:sz w:val="20"/>
        </w:rPr>
        <w:t>uL</w:t>
      </w:r>
      <w:r w:rsidR="00F40C21" w:rsidRPr="00883C84">
        <w:rPr>
          <w:iCs/>
          <w:sz w:val="20"/>
        </w:rPr>
        <w:t>V</w:t>
      </w:r>
      <w:r w:rsidR="003246CE" w:rsidRPr="00883C84">
        <w:rPr>
          <w:iCs/>
          <w:sz w:val="20"/>
        </w:rPr>
        <w:t>P</w:t>
      </w:r>
      <w:proofErr w:type="spellEnd"/>
      <w:r w:rsidR="003246CE" w:rsidRPr="00883C84">
        <w:rPr>
          <w:iCs/>
          <w:sz w:val="20"/>
        </w:rPr>
        <w:t xml:space="preserve"> </w:t>
      </w:r>
      <w:r w:rsidR="002A2DEC" w:rsidRPr="00883C84">
        <w:rPr>
          <w:iCs/>
          <w:sz w:val="20"/>
        </w:rPr>
        <w:t>which</w:t>
      </w:r>
      <w:r w:rsidR="003246CE" w:rsidRPr="00883C84">
        <w:rPr>
          <w:iCs/>
          <w:sz w:val="20"/>
        </w:rPr>
        <w:t xml:space="preserve"> uses </w:t>
      </w:r>
      <w:r w:rsidR="0062557A">
        <w:rPr>
          <w:iCs/>
          <w:sz w:val="20"/>
        </w:rPr>
        <w:t xml:space="preserve">the </w:t>
      </w:r>
      <w:r w:rsidR="002A2DEC" w:rsidRPr="00883C84">
        <w:rPr>
          <w:iCs/>
          <w:sz w:val="20"/>
        </w:rPr>
        <w:t>last-value predictor (</w:t>
      </w:r>
      <w:r w:rsidR="003246CE" w:rsidRPr="00883C84">
        <w:rPr>
          <w:iCs/>
          <w:sz w:val="20"/>
        </w:rPr>
        <w:t>LVP</w:t>
      </w:r>
      <w:r w:rsidR="002A2DEC" w:rsidRPr="00883C84">
        <w:rPr>
          <w:iCs/>
          <w:sz w:val="20"/>
        </w:rPr>
        <w:t>)</w:t>
      </w:r>
      <w:r w:rsidR="003246CE" w:rsidRPr="00883C84">
        <w:rPr>
          <w:iCs/>
          <w:sz w:val="20"/>
        </w:rPr>
        <w:t xml:space="preserve"> and the </w:t>
      </w:r>
      <w:proofErr w:type="spellStart"/>
      <w:r w:rsidR="003246CE" w:rsidRPr="00883C84">
        <w:rPr>
          <w:iCs/>
          <w:sz w:val="20"/>
        </w:rPr>
        <w:t>uVTAG</w:t>
      </w:r>
      <w:proofErr w:type="spellEnd"/>
      <w:r w:rsidR="003246CE" w:rsidRPr="00883C84">
        <w:rPr>
          <w:iCs/>
          <w:sz w:val="20"/>
        </w:rPr>
        <w:t xml:space="preserve"> </w:t>
      </w:r>
      <w:r w:rsidR="002A2DEC" w:rsidRPr="00883C84">
        <w:rPr>
          <w:iCs/>
          <w:sz w:val="20"/>
        </w:rPr>
        <w:t>which employs</w:t>
      </w:r>
      <w:r w:rsidR="003246CE" w:rsidRPr="00883C84">
        <w:rPr>
          <w:iCs/>
          <w:sz w:val="20"/>
        </w:rPr>
        <w:t xml:space="preserve"> </w:t>
      </w:r>
      <w:r w:rsidR="0062557A">
        <w:rPr>
          <w:iCs/>
          <w:sz w:val="20"/>
        </w:rPr>
        <w:t xml:space="preserve">the </w:t>
      </w:r>
      <w:r w:rsidR="003246CE" w:rsidRPr="00883C84">
        <w:rPr>
          <w:iCs/>
          <w:sz w:val="20"/>
        </w:rPr>
        <w:t xml:space="preserve">VTAG </w:t>
      </w:r>
      <w:r w:rsidR="002A2DEC" w:rsidRPr="00883C84">
        <w:rPr>
          <w:iCs/>
          <w:sz w:val="20"/>
        </w:rPr>
        <w:t>predictor</w:t>
      </w:r>
      <w:r w:rsidR="003246CE" w:rsidRPr="00883C84">
        <w:rPr>
          <w:iCs/>
          <w:sz w:val="20"/>
        </w:rPr>
        <w:t xml:space="preserve">. </w:t>
      </w:r>
      <w:r w:rsidR="00DB7DFA" w:rsidRPr="00883C84">
        <w:rPr>
          <w:iCs/>
          <w:sz w:val="20"/>
        </w:rPr>
        <w:t>I</w:t>
      </w:r>
      <w:r w:rsidR="00DC1CE9" w:rsidRPr="00883C84">
        <w:rPr>
          <w:iCs/>
          <w:sz w:val="20"/>
        </w:rPr>
        <w:t>n o</w:t>
      </w:r>
      <w:r w:rsidR="003B5DD3" w:rsidRPr="00883C84">
        <w:rPr>
          <w:iCs/>
          <w:sz w:val="20"/>
        </w:rPr>
        <w:t>ur experimental analysis</w:t>
      </w:r>
      <w:r w:rsidR="00DC1CE9" w:rsidRPr="00883C84">
        <w:rPr>
          <w:iCs/>
          <w:sz w:val="20"/>
        </w:rPr>
        <w:t>, we</w:t>
      </w:r>
      <w:r w:rsidR="003B5DD3" w:rsidRPr="00883C84">
        <w:rPr>
          <w:iCs/>
          <w:sz w:val="20"/>
        </w:rPr>
        <w:t xml:space="preserve"> examine the performance and power </w:t>
      </w:r>
      <w:r w:rsidR="00DC1CE9" w:rsidRPr="00883C84">
        <w:rPr>
          <w:iCs/>
          <w:sz w:val="20"/>
        </w:rPr>
        <w:t xml:space="preserve">improvement </w:t>
      </w:r>
      <w:r w:rsidR="003B5DD3" w:rsidRPr="00883C84">
        <w:rPr>
          <w:iCs/>
          <w:sz w:val="20"/>
        </w:rPr>
        <w:t>of the</w:t>
      </w:r>
      <w:r w:rsidR="003246CE" w:rsidRPr="00883C84">
        <w:rPr>
          <w:iCs/>
          <w:sz w:val="20"/>
        </w:rPr>
        <w:t>se</w:t>
      </w:r>
      <w:r w:rsidR="003B5DD3" w:rsidRPr="00883C84">
        <w:rPr>
          <w:iCs/>
          <w:sz w:val="20"/>
        </w:rPr>
        <w:t xml:space="preserve"> uVP scheme</w:t>
      </w:r>
      <w:r w:rsidR="003246CE" w:rsidRPr="00883C84">
        <w:rPr>
          <w:iCs/>
          <w:sz w:val="20"/>
        </w:rPr>
        <w:t>s.</w:t>
      </w:r>
      <w:r w:rsidR="003B5DD3" w:rsidRPr="00883C84">
        <w:rPr>
          <w:iCs/>
          <w:sz w:val="20"/>
        </w:rPr>
        <w:t xml:space="preserve"> We show that our</w:t>
      </w:r>
      <w:r w:rsidR="003246CE" w:rsidRPr="00883C84">
        <w:rPr>
          <w:iCs/>
          <w:sz w:val="20"/>
        </w:rPr>
        <w:t xml:space="preserve"> new</w:t>
      </w:r>
      <w:r w:rsidR="00DC1CE9" w:rsidRPr="00883C84">
        <w:rPr>
          <w:iCs/>
          <w:sz w:val="20"/>
        </w:rPr>
        <w:t xml:space="preserve"> proposed</w:t>
      </w:r>
      <w:r w:rsidR="003B5DD3" w:rsidRPr="00883C84">
        <w:rPr>
          <w:iCs/>
          <w:sz w:val="20"/>
        </w:rPr>
        <w:t xml:space="preserve"> </w:t>
      </w:r>
      <w:r w:rsidR="00DC1CE9" w:rsidRPr="00883C84">
        <w:rPr>
          <w:iCs/>
          <w:sz w:val="20"/>
        </w:rPr>
        <w:t>architecture</w:t>
      </w:r>
      <w:r w:rsidR="003246CE" w:rsidRPr="00883C84">
        <w:rPr>
          <w:iCs/>
          <w:sz w:val="20"/>
        </w:rPr>
        <w:t>s</w:t>
      </w:r>
      <w:r w:rsidR="003B5DD3" w:rsidRPr="00883C84">
        <w:rPr>
          <w:iCs/>
          <w:sz w:val="20"/>
        </w:rPr>
        <w:t xml:space="preserve"> can improve the overall system performance by </w:t>
      </w:r>
      <w:r w:rsidR="00812563" w:rsidRPr="00883C84">
        <w:rPr>
          <w:iCs/>
          <w:sz w:val="20"/>
        </w:rPr>
        <w:t>2</w:t>
      </w:r>
      <w:r w:rsidR="00DE4766" w:rsidRPr="00DF5406">
        <w:rPr>
          <w:iCs/>
          <w:sz w:val="20"/>
        </w:rPr>
        <w:t>6</w:t>
      </w:r>
      <w:r w:rsidR="003B5DD3" w:rsidRPr="00DE4766">
        <w:rPr>
          <w:iCs/>
          <w:sz w:val="20"/>
        </w:rPr>
        <w:t xml:space="preserve">% and achieve an overall energy saving of </w:t>
      </w:r>
      <w:r w:rsidR="00DE4766" w:rsidRPr="00DF5406">
        <w:rPr>
          <w:iCs/>
          <w:sz w:val="20"/>
        </w:rPr>
        <w:t>12</w:t>
      </w:r>
      <w:r w:rsidR="003B5DD3" w:rsidRPr="00883C84">
        <w:rPr>
          <w:iCs/>
          <w:sz w:val="20"/>
        </w:rPr>
        <w:t xml:space="preserve">% in comparison to a baseline </w:t>
      </w:r>
      <w:r w:rsidR="00100B5F" w:rsidRPr="00883C84">
        <w:rPr>
          <w:iCs/>
          <w:sz w:val="20"/>
        </w:rPr>
        <w:t>system</w:t>
      </w:r>
      <w:r w:rsidR="003B5DD3" w:rsidRPr="00883C84">
        <w:rPr>
          <w:iCs/>
          <w:sz w:val="20"/>
        </w:rPr>
        <w:t xml:space="preserve"> with a uOP cache.</w:t>
      </w:r>
    </w:p>
    <w:p w14:paraId="0184F07A" w14:textId="7584549D" w:rsidR="00B95FD6" w:rsidRPr="00134634" w:rsidRDefault="00F917E4" w:rsidP="0012516A">
      <w:pPr>
        <w:pStyle w:val="Heading1"/>
        <w:numPr>
          <w:ilvl w:val="0"/>
          <w:numId w:val="8"/>
        </w:numPr>
        <w:spacing w:before="240" w:after="240"/>
        <w:rPr>
          <w:sz w:val="24"/>
        </w:rPr>
      </w:pPr>
      <w:r w:rsidRPr="00134634">
        <w:rPr>
          <w:sz w:val="24"/>
        </w:rPr>
        <w:t>Introduction</w:t>
      </w:r>
    </w:p>
    <w:p w14:paraId="1C32CE27" w14:textId="246FB81A" w:rsidR="002D538B" w:rsidRDefault="003B5DD3" w:rsidP="003246CE">
      <w:pPr>
        <w:tabs>
          <w:tab w:val="left" w:pos="239"/>
        </w:tabs>
        <w:jc w:val="both"/>
        <w:rPr>
          <w:sz w:val="20"/>
        </w:rPr>
      </w:pPr>
      <w:r>
        <w:rPr>
          <w:sz w:val="20"/>
        </w:rPr>
        <w:tab/>
      </w:r>
      <w:r w:rsidR="002D538B" w:rsidRPr="003B5DD3">
        <w:rPr>
          <w:sz w:val="20"/>
        </w:rPr>
        <w:t>In the era of modern computing, the growing use of diverse and computationally intensive applications has continuously intensified the demand for increasing processor performance.</w:t>
      </w:r>
      <w:r w:rsidR="002D538B">
        <w:rPr>
          <w:sz w:val="20"/>
        </w:rPr>
        <w:t xml:space="preserve"> Performance scale of c</w:t>
      </w:r>
      <w:r w:rsidR="002D538B" w:rsidRPr="003B5DD3">
        <w:rPr>
          <w:sz w:val="20"/>
        </w:rPr>
        <w:t xml:space="preserve">omputer systems can be obtained by scaling the number of cores (many-core architectures) or by enhancing </w:t>
      </w:r>
      <w:r w:rsidR="002D538B">
        <w:rPr>
          <w:sz w:val="20"/>
        </w:rPr>
        <w:t>a</w:t>
      </w:r>
      <w:r w:rsidR="002D538B" w:rsidRPr="003B5DD3">
        <w:rPr>
          <w:sz w:val="20"/>
        </w:rPr>
        <w:t xml:space="preserve"> single processor core performance. T</w:t>
      </w:r>
      <w:r w:rsidR="002D538B">
        <w:rPr>
          <w:sz w:val="20"/>
        </w:rPr>
        <w:t>r</w:t>
      </w:r>
      <w:r w:rsidR="002D538B" w:rsidRPr="003B5DD3">
        <w:rPr>
          <w:sz w:val="20"/>
        </w:rPr>
        <w:t>aditional methods for improving processor</w:t>
      </w:r>
      <w:r w:rsidR="002D538B">
        <w:rPr>
          <w:sz w:val="20"/>
        </w:rPr>
        <w:t>s</w:t>
      </w:r>
      <w:r w:rsidR="002D538B" w:rsidRPr="003B5DD3">
        <w:rPr>
          <w:sz w:val="20"/>
        </w:rPr>
        <w:t xml:space="preserve"> performance</w:t>
      </w:r>
      <w:r w:rsidR="002D538B">
        <w:rPr>
          <w:sz w:val="20"/>
        </w:rPr>
        <w:t xml:space="preserve"> may</w:t>
      </w:r>
      <w:r w:rsidR="002D538B" w:rsidRPr="003B5DD3">
        <w:rPr>
          <w:sz w:val="20"/>
        </w:rPr>
        <w:t xml:space="preserve"> rely on increasing the </w:t>
      </w:r>
      <w:r w:rsidR="002D538B">
        <w:rPr>
          <w:sz w:val="20"/>
        </w:rPr>
        <w:t xml:space="preserve">clock </w:t>
      </w:r>
      <w:r w:rsidR="002D538B" w:rsidRPr="003B5DD3">
        <w:rPr>
          <w:sz w:val="20"/>
        </w:rPr>
        <w:t>frequency, enhancing the microarchitecture and boosting IPC (Instructions Per Cycles). OoOE (Out-of-Order Execution)</w:t>
      </w:r>
      <w:r w:rsidR="002D538B">
        <w:rPr>
          <w:sz w:val="20"/>
        </w:rPr>
        <w:t xml:space="preserve"> </w:t>
      </w:r>
      <w:r w:rsidR="002D538B" w:rsidRPr="003B5DD3">
        <w:rPr>
          <w:sz w:val="20"/>
        </w:rPr>
        <w:t xml:space="preserve">processors have introduced an effective micro-architecture of maintaining </w:t>
      </w:r>
      <w:r w:rsidR="002D538B">
        <w:rPr>
          <w:sz w:val="20"/>
        </w:rPr>
        <w:t>a</w:t>
      </w:r>
      <w:r w:rsidR="002D538B" w:rsidRPr="003B5DD3">
        <w:rPr>
          <w:sz w:val="20"/>
        </w:rPr>
        <w:t xml:space="preserve"> high </w:t>
      </w:r>
      <w:r w:rsidR="00813F06">
        <w:rPr>
          <w:sz w:val="20"/>
        </w:rPr>
        <w:t xml:space="preserve">rate of </w:t>
      </w:r>
      <w:r w:rsidR="002D538B" w:rsidRPr="003B5DD3">
        <w:rPr>
          <w:sz w:val="20"/>
        </w:rPr>
        <w:t>IPC</w:t>
      </w:r>
      <w:r w:rsidR="0062557A">
        <w:rPr>
          <w:sz w:val="20"/>
        </w:rPr>
        <w:t xml:space="preserve"> ([</w:t>
      </w:r>
      <w:r w:rsidR="006B6ECE">
        <w:rPr>
          <w:sz w:val="20"/>
        </w:rPr>
        <w:t>1</w:t>
      </w:r>
      <w:r w:rsidR="0062557A">
        <w:rPr>
          <w:sz w:val="20"/>
        </w:rPr>
        <w:t>])</w:t>
      </w:r>
      <w:r w:rsidR="002D538B">
        <w:rPr>
          <w:sz w:val="20"/>
        </w:rPr>
        <w:t>. Such processors</w:t>
      </w:r>
      <w:r w:rsidR="002D538B" w:rsidRPr="003B5DD3">
        <w:rPr>
          <w:sz w:val="20"/>
        </w:rPr>
        <w:t xml:space="preserve"> </w:t>
      </w:r>
      <w:r w:rsidR="002D538B">
        <w:rPr>
          <w:sz w:val="20"/>
        </w:rPr>
        <w:t>attempt</w:t>
      </w:r>
      <w:r w:rsidR="002D538B" w:rsidRPr="003B5DD3">
        <w:rPr>
          <w:sz w:val="20"/>
        </w:rPr>
        <w:t xml:space="preserve"> </w:t>
      </w:r>
      <w:r w:rsidR="002D538B" w:rsidRPr="003B5DD3">
        <w:rPr>
          <w:sz w:val="20"/>
        </w:rPr>
        <w:t xml:space="preserve">to execute serial programs by exploiting their available instruction-level parallelism (ILP). Given sufficient hardware resources, the amount of available ILP in a program is limited by its true-data dependencies and control dependencies. Branch prediction techniques have been </w:t>
      </w:r>
      <w:r w:rsidR="002D538B">
        <w:rPr>
          <w:sz w:val="20"/>
        </w:rPr>
        <w:t xml:space="preserve">broadly </w:t>
      </w:r>
      <w:r w:rsidR="002D538B" w:rsidRPr="003B5DD3">
        <w:rPr>
          <w:sz w:val="20"/>
        </w:rPr>
        <w:t>used in conjunction with speculative execution to relieve the ILP limitations imposed by control dependencies</w:t>
      </w:r>
      <w:r w:rsidR="006B6ECE">
        <w:rPr>
          <w:sz w:val="20"/>
        </w:rPr>
        <w:t xml:space="preserve"> ([2])</w:t>
      </w:r>
      <w:r w:rsidR="002D538B">
        <w:rPr>
          <w:sz w:val="20"/>
        </w:rPr>
        <w:t xml:space="preserve">. OoOE </w:t>
      </w:r>
      <w:r w:rsidR="00813F06">
        <w:rPr>
          <w:sz w:val="20"/>
        </w:rPr>
        <w:t xml:space="preserve">processors </w:t>
      </w:r>
      <w:r w:rsidR="002D538B">
        <w:rPr>
          <w:sz w:val="20"/>
        </w:rPr>
        <w:t>also combine branch prediction with a dynamic instruction window to further extend the supply chain of candidate instructions for parallel execution</w:t>
      </w:r>
      <w:r w:rsidR="002D538B" w:rsidRPr="003B5DD3">
        <w:rPr>
          <w:sz w:val="20"/>
        </w:rPr>
        <w:t xml:space="preserve">. </w:t>
      </w:r>
      <w:r w:rsidR="002D538B">
        <w:rPr>
          <w:sz w:val="20"/>
        </w:rPr>
        <w:t>Unfortunately,</w:t>
      </w:r>
      <w:r w:rsidR="003246CE">
        <w:rPr>
          <w:sz w:val="20"/>
        </w:rPr>
        <w:t xml:space="preserve"> even </w:t>
      </w:r>
      <w:r w:rsidR="006B6ECE">
        <w:rPr>
          <w:sz w:val="20"/>
        </w:rPr>
        <w:t>with an</w:t>
      </w:r>
      <w:r w:rsidR="002D538B" w:rsidRPr="003B5DD3">
        <w:rPr>
          <w:sz w:val="20"/>
        </w:rPr>
        <w:t xml:space="preserve"> ideal branch predict</w:t>
      </w:r>
      <w:r w:rsidR="003246CE">
        <w:rPr>
          <w:sz w:val="20"/>
        </w:rPr>
        <w:t xml:space="preserve">or, the </w:t>
      </w:r>
      <w:r w:rsidR="002D538B" w:rsidRPr="003B5DD3">
        <w:rPr>
          <w:sz w:val="20"/>
        </w:rPr>
        <w:t>available ILP</w:t>
      </w:r>
      <w:r w:rsidR="003246CE">
        <w:rPr>
          <w:sz w:val="20"/>
        </w:rPr>
        <w:t xml:space="preserve"> is still limited and </w:t>
      </w:r>
      <w:r w:rsidR="002D538B">
        <w:rPr>
          <w:sz w:val="20"/>
        </w:rPr>
        <w:t>governed by true-data dependency</w:t>
      </w:r>
      <w:r w:rsidR="003246CE">
        <w:rPr>
          <w:sz w:val="20"/>
        </w:rPr>
        <w:t xml:space="preserve">; </w:t>
      </w:r>
      <w:r w:rsidR="002D538B">
        <w:rPr>
          <w:sz w:val="20"/>
        </w:rPr>
        <w:t>presented</w:t>
      </w:r>
      <w:r w:rsidR="002D538B" w:rsidRPr="003B5DD3">
        <w:rPr>
          <w:sz w:val="20"/>
        </w:rPr>
        <w:t xml:space="preserve"> by the program’s dataflow graph.</w:t>
      </w:r>
    </w:p>
    <w:p w14:paraId="32C09DF4" w14:textId="00C67358" w:rsidR="00BC5CFC" w:rsidRDefault="00BC5CFC" w:rsidP="003246CE">
      <w:pPr>
        <w:tabs>
          <w:tab w:val="left" w:pos="239"/>
        </w:tabs>
        <w:jc w:val="both"/>
        <w:rPr>
          <w:sz w:val="20"/>
        </w:rPr>
      </w:pPr>
      <w:r>
        <w:rPr>
          <w:sz w:val="20"/>
        </w:rPr>
        <w:tab/>
      </w:r>
      <w:r w:rsidRPr="00A91473">
        <w:rPr>
          <w:sz w:val="20"/>
        </w:rPr>
        <w:t>Value prediction (</w:t>
      </w:r>
      <w:proofErr w:type="gramStart"/>
      <w:r w:rsidRPr="00A91473">
        <w:rPr>
          <w:sz w:val="20"/>
        </w:rPr>
        <w:t>VP</w:t>
      </w:r>
      <w:r>
        <w:rPr>
          <w:rFonts w:hint="cs"/>
          <w:sz w:val="20"/>
          <w:rtl/>
        </w:rPr>
        <w:t>(</w:t>
      </w:r>
      <w:r>
        <w:rPr>
          <w:sz w:val="20"/>
        </w:rPr>
        <w:t xml:space="preserve"> </w:t>
      </w:r>
      <w:r w:rsidR="00813F06">
        <w:rPr>
          <w:sz w:val="20"/>
        </w:rPr>
        <w:t>(</w:t>
      </w:r>
      <w:proofErr w:type="gramEnd"/>
      <w:r w:rsidR="00813F06">
        <w:rPr>
          <w:sz w:val="20"/>
        </w:rPr>
        <w:t>[3</w:t>
      </w:r>
      <w:r w:rsidR="00761496">
        <w:rPr>
          <w:sz w:val="20"/>
        </w:rPr>
        <w:t>-5</w:t>
      </w:r>
      <w:r w:rsidR="00813F06">
        <w:rPr>
          <w:sz w:val="20"/>
        </w:rPr>
        <w:t xml:space="preserve">]) </w:t>
      </w:r>
      <w:r>
        <w:rPr>
          <w:sz w:val="20"/>
        </w:rPr>
        <w:t>can further improve ILP by</w:t>
      </w:r>
      <w:r w:rsidRPr="00A91473">
        <w:rPr>
          <w:sz w:val="20"/>
        </w:rPr>
        <w:t xml:space="preserve"> collaps</w:t>
      </w:r>
      <w:r>
        <w:rPr>
          <w:sz w:val="20"/>
        </w:rPr>
        <w:t>ing</w:t>
      </w:r>
      <w:r w:rsidRPr="00A91473">
        <w:rPr>
          <w:sz w:val="20"/>
        </w:rPr>
        <w:t xml:space="preserve"> true-data dependencies</w:t>
      </w:r>
      <w:r>
        <w:rPr>
          <w:sz w:val="20"/>
        </w:rPr>
        <w:t xml:space="preserve"> and improving memory average access time.</w:t>
      </w:r>
      <w:r w:rsidRPr="00A91473">
        <w:rPr>
          <w:sz w:val="20"/>
        </w:rPr>
        <w:t xml:space="preserve"> </w:t>
      </w:r>
      <w:r>
        <w:rPr>
          <w:sz w:val="20"/>
        </w:rPr>
        <w:t xml:space="preserve">Common value predictors attempt to learn values generated by instructions before they are executed. </w:t>
      </w:r>
      <w:r w:rsidR="00B008D7">
        <w:rPr>
          <w:sz w:val="20"/>
        </w:rPr>
        <w:t>P</w:t>
      </w:r>
      <w:r>
        <w:rPr>
          <w:sz w:val="20"/>
        </w:rPr>
        <w:t>redicted values</w:t>
      </w:r>
      <w:r w:rsidR="003246CE">
        <w:rPr>
          <w:sz w:val="20"/>
        </w:rPr>
        <w:t xml:space="preserve"> </w:t>
      </w:r>
      <w:r w:rsidR="00B008D7">
        <w:rPr>
          <w:sz w:val="20"/>
        </w:rPr>
        <w:t xml:space="preserve">with high confidence level </w:t>
      </w:r>
      <w:r>
        <w:rPr>
          <w:sz w:val="20"/>
        </w:rPr>
        <w:t>are forwarded to all pending true-data dependent instructions and consequently can promote them to execute speculatively. Speculative execution based on VP, also relies on a retirement mechanism similar to branch prediction. When such instructions complete execution</w:t>
      </w:r>
      <w:r w:rsidR="003246CE">
        <w:rPr>
          <w:sz w:val="20"/>
        </w:rPr>
        <w:t>,</w:t>
      </w:r>
      <w:r>
        <w:rPr>
          <w:sz w:val="20"/>
        </w:rPr>
        <w:t xml:space="preserve"> they are forced to wait in the reorder-buffer (RoB) and can commit only if their predicted values are found to be correct and all previous instruction</w:t>
      </w:r>
      <w:r w:rsidR="00813F06">
        <w:rPr>
          <w:sz w:val="20"/>
        </w:rPr>
        <w:t>s</w:t>
      </w:r>
      <w:r>
        <w:rPr>
          <w:sz w:val="20"/>
        </w:rPr>
        <w:t xml:space="preserve"> correctly retired. In the case of misprediction</w:t>
      </w:r>
      <w:r w:rsidR="003246CE">
        <w:rPr>
          <w:sz w:val="20"/>
        </w:rPr>
        <w:t xml:space="preserve">, </w:t>
      </w:r>
      <w:r w:rsidR="00B008D7">
        <w:rPr>
          <w:sz w:val="20"/>
        </w:rPr>
        <w:t xml:space="preserve">a similar </w:t>
      </w:r>
      <w:r w:rsidR="003246CE">
        <w:rPr>
          <w:sz w:val="20"/>
        </w:rPr>
        <w:t xml:space="preserve">recovery </w:t>
      </w:r>
      <w:proofErr w:type="spellStart"/>
      <w:r w:rsidR="003246CE">
        <w:rPr>
          <w:sz w:val="20"/>
        </w:rPr>
        <w:t>meachanism</w:t>
      </w:r>
      <w:proofErr w:type="spellEnd"/>
      <w:r w:rsidR="003246CE">
        <w:rPr>
          <w:sz w:val="20"/>
        </w:rPr>
        <w:t xml:space="preserve"> </w:t>
      </w:r>
      <w:r w:rsidR="00B008D7">
        <w:rPr>
          <w:sz w:val="20"/>
        </w:rPr>
        <w:t>to those</w:t>
      </w:r>
      <w:r w:rsidR="003246CE">
        <w:rPr>
          <w:sz w:val="20"/>
        </w:rPr>
        <w:t xml:space="preserve"> used by branch prediction</w:t>
      </w:r>
      <w:r w:rsidR="00B008D7">
        <w:rPr>
          <w:sz w:val="20"/>
        </w:rPr>
        <w:t xml:space="preserve"> can be adopted</w:t>
      </w:r>
      <w:r w:rsidR="003246CE">
        <w:rPr>
          <w:sz w:val="20"/>
        </w:rPr>
        <w:t xml:space="preserve">; </w:t>
      </w:r>
      <w:proofErr w:type="spellStart"/>
      <w:proofErr w:type="gramStart"/>
      <w:r w:rsidR="003246CE">
        <w:rPr>
          <w:sz w:val="20"/>
        </w:rPr>
        <w:t>e,g</w:t>
      </w:r>
      <w:proofErr w:type="spellEnd"/>
      <w:r w:rsidR="003246CE">
        <w:rPr>
          <w:sz w:val="20"/>
        </w:rPr>
        <w:t>.</w:t>
      </w:r>
      <w:proofErr w:type="gramEnd"/>
      <w:r w:rsidR="003246CE">
        <w:rPr>
          <w:sz w:val="20"/>
        </w:rPr>
        <w:t xml:space="preserve">, </w:t>
      </w:r>
      <w:r>
        <w:rPr>
          <w:sz w:val="20"/>
        </w:rPr>
        <w:t>all the dependent instructions are flushed and re-executed. It has been shown that successful VP with low misprediction rate can significantly improve the overall performance of a program</w:t>
      </w:r>
      <w:r w:rsidR="00C24AE2">
        <w:rPr>
          <w:sz w:val="20"/>
        </w:rPr>
        <w:t xml:space="preserve"> ([3-5])</w:t>
      </w:r>
      <w:r>
        <w:rPr>
          <w:sz w:val="20"/>
        </w:rPr>
        <w:t xml:space="preserve">. </w:t>
      </w:r>
      <w:r w:rsidRPr="00A91473">
        <w:rPr>
          <w:sz w:val="20"/>
        </w:rPr>
        <w:t>To date, the major hurdles for implementing VP in modern processors is due to its design complexity, area</w:t>
      </w:r>
      <w:r>
        <w:rPr>
          <w:sz w:val="20"/>
        </w:rPr>
        <w:t xml:space="preserve"> cost and</w:t>
      </w:r>
      <w:r w:rsidRPr="00A91473">
        <w:rPr>
          <w:sz w:val="20"/>
        </w:rPr>
        <w:t xml:space="preserve"> power overhead.</w:t>
      </w:r>
      <w:r>
        <w:rPr>
          <w:sz w:val="20"/>
        </w:rPr>
        <w:t xml:space="preserve"> </w:t>
      </w:r>
    </w:p>
    <w:p w14:paraId="5D3A8B51" w14:textId="57C50CF0" w:rsidR="00FF4029" w:rsidRPr="00D7024F" w:rsidRDefault="00FF4029" w:rsidP="00FF4029">
      <w:pPr>
        <w:tabs>
          <w:tab w:val="left" w:pos="239"/>
        </w:tabs>
        <w:jc w:val="both"/>
        <w:rPr>
          <w:color w:val="000000" w:themeColor="text1"/>
          <w:sz w:val="20"/>
        </w:rPr>
      </w:pPr>
      <w:r w:rsidRPr="00CA5DF3">
        <w:rPr>
          <w:color w:val="000000" w:themeColor="text1"/>
          <w:sz w:val="20"/>
        </w:rPr>
        <w:tab/>
      </w:r>
      <w:r>
        <w:rPr>
          <w:color w:val="000000" w:themeColor="text1"/>
          <w:sz w:val="20"/>
        </w:rPr>
        <w:t>Many modern processors employ m</w:t>
      </w:r>
      <w:r w:rsidRPr="00CA5DF3">
        <w:rPr>
          <w:color w:val="000000" w:themeColor="text1"/>
          <w:sz w:val="20"/>
        </w:rPr>
        <w:t>icro-operation (uOP) cache</w:t>
      </w:r>
      <w:r>
        <w:rPr>
          <w:color w:val="000000" w:themeColor="text1"/>
          <w:sz w:val="20"/>
        </w:rPr>
        <w:t xml:space="preserve"> </w:t>
      </w:r>
      <w:r w:rsidRPr="00CA5DF3">
        <w:rPr>
          <w:color w:val="000000" w:themeColor="text1"/>
          <w:sz w:val="20"/>
        </w:rPr>
        <w:t>to close the gap of complexity and power consumption between CISC and RISC architecture</w:t>
      </w:r>
      <w:r>
        <w:rPr>
          <w:color w:val="000000" w:themeColor="text1"/>
          <w:sz w:val="20"/>
        </w:rPr>
        <w:t>s</w:t>
      </w:r>
      <w:r w:rsidR="00C24AE2">
        <w:rPr>
          <w:color w:val="000000" w:themeColor="text1"/>
          <w:sz w:val="20"/>
        </w:rPr>
        <w:t xml:space="preserve"> ([6])</w:t>
      </w:r>
      <w:r w:rsidRPr="00CA5DF3">
        <w:rPr>
          <w:color w:val="000000" w:themeColor="text1"/>
          <w:sz w:val="20"/>
        </w:rPr>
        <w:t xml:space="preserve">. </w:t>
      </w:r>
      <w:r w:rsidR="00813F06">
        <w:rPr>
          <w:color w:val="000000" w:themeColor="text1"/>
          <w:sz w:val="20"/>
        </w:rPr>
        <w:t xml:space="preserve">A </w:t>
      </w:r>
      <w:r w:rsidRPr="00CA5DF3">
        <w:rPr>
          <w:color w:val="000000" w:themeColor="text1"/>
          <w:sz w:val="20"/>
        </w:rPr>
        <w:t xml:space="preserve">uOP cache </w:t>
      </w:r>
      <w:r>
        <w:rPr>
          <w:color w:val="000000" w:themeColor="text1"/>
          <w:sz w:val="20"/>
        </w:rPr>
        <w:t xml:space="preserve">eliminates the need to re-decode instructions by exploiting their locality and thereby </w:t>
      </w:r>
      <w:r w:rsidRPr="00CA5DF3">
        <w:rPr>
          <w:color w:val="000000" w:themeColor="text1"/>
          <w:sz w:val="20"/>
        </w:rPr>
        <w:t>saving power and decreasing the</w:t>
      </w:r>
      <w:r>
        <w:rPr>
          <w:color w:val="000000" w:themeColor="text1"/>
          <w:sz w:val="20"/>
        </w:rPr>
        <w:t xml:space="preserve"> micro-architectural</w:t>
      </w:r>
      <w:r w:rsidRPr="00CA5DF3">
        <w:rPr>
          <w:color w:val="000000" w:themeColor="text1"/>
          <w:sz w:val="20"/>
        </w:rPr>
        <w:t xml:space="preserve"> complexity</w:t>
      </w:r>
      <w:r>
        <w:rPr>
          <w:color w:val="000000" w:themeColor="text1"/>
          <w:sz w:val="20"/>
        </w:rPr>
        <w:t>. A</w:t>
      </w:r>
      <w:r w:rsidRPr="00CA5DF3">
        <w:rPr>
          <w:color w:val="000000" w:themeColor="text1"/>
          <w:sz w:val="20"/>
        </w:rPr>
        <w:t xml:space="preserve"> </w:t>
      </w:r>
      <w:r>
        <w:rPr>
          <w:color w:val="000000" w:themeColor="text1"/>
          <w:sz w:val="20"/>
        </w:rPr>
        <w:t xml:space="preserve">uOP </w:t>
      </w:r>
      <w:r w:rsidRPr="00CA5DF3">
        <w:rPr>
          <w:color w:val="000000" w:themeColor="text1"/>
          <w:sz w:val="20"/>
        </w:rPr>
        <w:t xml:space="preserve">cache </w:t>
      </w:r>
      <w:r>
        <w:rPr>
          <w:color w:val="000000" w:themeColor="text1"/>
          <w:sz w:val="20"/>
        </w:rPr>
        <w:t>operates in granularity</w:t>
      </w:r>
      <w:r w:rsidRPr="00CA5DF3">
        <w:rPr>
          <w:color w:val="000000" w:themeColor="text1"/>
          <w:sz w:val="20"/>
        </w:rPr>
        <w:t xml:space="preserve"> </w:t>
      </w:r>
      <w:r>
        <w:rPr>
          <w:color w:val="000000" w:themeColor="text1"/>
          <w:sz w:val="20"/>
        </w:rPr>
        <w:t>of</w:t>
      </w:r>
      <w:r w:rsidRPr="00CA5DF3">
        <w:rPr>
          <w:color w:val="000000" w:themeColor="text1"/>
          <w:sz w:val="20"/>
        </w:rPr>
        <w:t xml:space="preserve"> </w:t>
      </w:r>
      <w:r>
        <w:rPr>
          <w:color w:val="000000" w:themeColor="text1"/>
          <w:sz w:val="20"/>
        </w:rPr>
        <w:t xml:space="preserve">a </w:t>
      </w:r>
      <w:r w:rsidRPr="00CA5DF3">
        <w:rPr>
          <w:color w:val="000000" w:themeColor="text1"/>
          <w:sz w:val="20"/>
        </w:rPr>
        <w:t>basic block</w:t>
      </w:r>
      <w:r>
        <w:rPr>
          <w:color w:val="000000" w:themeColor="text1"/>
          <w:sz w:val="20"/>
        </w:rPr>
        <w:t>,</w:t>
      </w:r>
      <w:r w:rsidRPr="00CA5DF3">
        <w:rPr>
          <w:color w:val="000000" w:themeColor="text1"/>
          <w:sz w:val="20"/>
        </w:rPr>
        <w:t xml:space="preserve"> a continuous set of instructions that </w:t>
      </w:r>
      <w:r>
        <w:rPr>
          <w:color w:val="000000" w:themeColor="text1"/>
          <w:sz w:val="20"/>
        </w:rPr>
        <w:t>can</w:t>
      </w:r>
      <w:r w:rsidRPr="00CA5DF3">
        <w:rPr>
          <w:color w:val="000000" w:themeColor="text1"/>
          <w:sz w:val="20"/>
        </w:rPr>
        <w:t xml:space="preserve"> be entered only via the first instruction in the block and exited by the last one. </w:t>
      </w:r>
      <w:r>
        <w:rPr>
          <w:color w:val="000000" w:themeColor="text1"/>
          <w:sz w:val="20"/>
        </w:rPr>
        <w:t>A basic block in t</w:t>
      </w:r>
      <w:r w:rsidRPr="00CA5DF3">
        <w:rPr>
          <w:color w:val="000000" w:themeColor="text1"/>
          <w:sz w:val="20"/>
        </w:rPr>
        <w:t xml:space="preserve">he </w:t>
      </w:r>
      <w:r>
        <w:rPr>
          <w:color w:val="000000" w:themeColor="text1"/>
          <w:sz w:val="20"/>
        </w:rPr>
        <w:t>uOP</w:t>
      </w:r>
      <w:r w:rsidRPr="00CA5DF3">
        <w:rPr>
          <w:color w:val="000000" w:themeColor="text1"/>
          <w:sz w:val="20"/>
        </w:rPr>
        <w:t xml:space="preserve"> cache </w:t>
      </w:r>
      <w:r>
        <w:rPr>
          <w:color w:val="000000" w:themeColor="text1"/>
          <w:sz w:val="20"/>
        </w:rPr>
        <w:t xml:space="preserve">consists of uOPs which </w:t>
      </w:r>
      <w:r w:rsidR="00AA5659">
        <w:rPr>
          <w:color w:val="000000" w:themeColor="text1"/>
          <w:sz w:val="20"/>
        </w:rPr>
        <w:t>are</w:t>
      </w:r>
      <w:r>
        <w:rPr>
          <w:color w:val="000000" w:themeColor="text1"/>
          <w:sz w:val="20"/>
        </w:rPr>
        <w:t xml:space="preserve"> obtained as a result of decoding instructions from the original program. Upon uOP cache hit</w:t>
      </w:r>
      <w:r w:rsidRPr="00CA5DF3">
        <w:rPr>
          <w:color w:val="000000" w:themeColor="text1"/>
          <w:sz w:val="20"/>
        </w:rPr>
        <w:t xml:space="preserve">, </w:t>
      </w:r>
      <w:r>
        <w:rPr>
          <w:color w:val="000000" w:themeColor="text1"/>
          <w:sz w:val="20"/>
        </w:rPr>
        <w:t>all uOPs in the corresponding basic block are fetched and sent to the RISC uOP decoder while the CISC instruction decoder can</w:t>
      </w:r>
      <w:r w:rsidRPr="00CA5DF3">
        <w:rPr>
          <w:color w:val="000000" w:themeColor="text1"/>
          <w:sz w:val="20"/>
        </w:rPr>
        <w:t xml:space="preserve"> be powered off. </w:t>
      </w:r>
      <w:r>
        <w:rPr>
          <w:color w:val="000000" w:themeColor="text1"/>
          <w:sz w:val="20"/>
        </w:rPr>
        <w:t xml:space="preserve">Experimental measurements </w:t>
      </w:r>
      <w:r>
        <w:rPr>
          <w:color w:val="000000" w:themeColor="text1"/>
          <w:sz w:val="20"/>
        </w:rPr>
        <w:lastRenderedPageBreak/>
        <w:t xml:space="preserve">indicate that a uOP cache exhibits a high level of locality </w:t>
      </w:r>
      <w:r w:rsidR="00813F06">
        <w:rPr>
          <w:color w:val="000000" w:themeColor="text1"/>
          <w:sz w:val="20"/>
        </w:rPr>
        <w:t>(</w:t>
      </w:r>
      <w:r w:rsidR="00813F06" w:rsidRPr="00813F06">
        <w:rPr>
          <w:color w:val="000000" w:themeColor="text1"/>
          <w:sz w:val="20"/>
        </w:rPr>
        <w:t>[</w:t>
      </w:r>
      <w:r w:rsidR="00AA5659">
        <w:rPr>
          <w:color w:val="000000" w:themeColor="text1"/>
          <w:sz w:val="20"/>
        </w:rPr>
        <w:t>6</w:t>
      </w:r>
      <w:r w:rsidR="00813F06" w:rsidRPr="00813F06">
        <w:rPr>
          <w:color w:val="000000" w:themeColor="text1"/>
          <w:sz w:val="20"/>
        </w:rPr>
        <w:t>]</w:t>
      </w:r>
      <w:r w:rsidR="00813F06">
        <w:rPr>
          <w:color w:val="000000" w:themeColor="text1"/>
          <w:sz w:val="20"/>
        </w:rPr>
        <w:t xml:space="preserve">) </w:t>
      </w:r>
      <w:r>
        <w:rPr>
          <w:color w:val="000000" w:themeColor="text1"/>
          <w:sz w:val="20"/>
        </w:rPr>
        <w:t>and thereby introducing a</w:t>
      </w:r>
      <w:r w:rsidRPr="00CA5DF3">
        <w:rPr>
          <w:color w:val="000000" w:themeColor="text1"/>
          <w:sz w:val="20"/>
        </w:rPr>
        <w:t xml:space="preserve"> significant power</w:t>
      </w:r>
      <w:r>
        <w:rPr>
          <w:color w:val="000000" w:themeColor="text1"/>
          <w:sz w:val="20"/>
        </w:rPr>
        <w:t xml:space="preserve"> saving </w:t>
      </w:r>
      <w:r w:rsidRPr="00CA5DF3">
        <w:rPr>
          <w:color w:val="000000" w:themeColor="text1"/>
          <w:sz w:val="20"/>
        </w:rPr>
        <w:t xml:space="preserve">and </w:t>
      </w:r>
      <w:r>
        <w:rPr>
          <w:color w:val="000000" w:themeColor="text1"/>
          <w:sz w:val="20"/>
        </w:rPr>
        <w:t>improved</w:t>
      </w:r>
      <w:r w:rsidRPr="00CA5DF3">
        <w:rPr>
          <w:color w:val="000000" w:themeColor="text1"/>
          <w:sz w:val="20"/>
        </w:rPr>
        <w:t xml:space="preserve"> performance </w:t>
      </w:r>
      <w:r>
        <w:rPr>
          <w:color w:val="000000" w:themeColor="text1"/>
          <w:sz w:val="20"/>
        </w:rPr>
        <w:t>due to the</w:t>
      </w:r>
      <w:r w:rsidRPr="00CA5DF3">
        <w:rPr>
          <w:color w:val="000000" w:themeColor="text1"/>
          <w:sz w:val="20"/>
        </w:rPr>
        <w:t xml:space="preserve"> higher </w:t>
      </w:r>
      <w:r>
        <w:rPr>
          <w:color w:val="000000" w:themeColor="text1"/>
          <w:sz w:val="20"/>
        </w:rPr>
        <w:t>bandwidth</w:t>
      </w:r>
      <w:r w:rsidRPr="00CA5DF3">
        <w:rPr>
          <w:color w:val="000000" w:themeColor="text1"/>
          <w:sz w:val="20"/>
        </w:rPr>
        <w:t xml:space="preserve"> of </w:t>
      </w:r>
      <w:r>
        <w:rPr>
          <w:color w:val="000000" w:themeColor="text1"/>
          <w:sz w:val="20"/>
        </w:rPr>
        <w:t>supplied uOPs</w:t>
      </w:r>
      <w:r w:rsidRPr="00CA5DF3">
        <w:rPr>
          <w:color w:val="000000" w:themeColor="text1"/>
          <w:sz w:val="20"/>
        </w:rPr>
        <w:t xml:space="preserve">. </w:t>
      </w:r>
    </w:p>
    <w:p w14:paraId="0DA532C2" w14:textId="7B52BEFD" w:rsidR="000F7C28" w:rsidRDefault="000F7C28" w:rsidP="000F7C28">
      <w:pPr>
        <w:tabs>
          <w:tab w:val="left" w:pos="239"/>
        </w:tabs>
        <w:jc w:val="both"/>
        <w:rPr>
          <w:iCs/>
          <w:sz w:val="20"/>
        </w:rPr>
      </w:pPr>
      <w:r>
        <w:rPr>
          <w:iCs/>
          <w:sz w:val="20"/>
        </w:rPr>
        <w:tab/>
      </w:r>
      <w:r w:rsidR="003B0047" w:rsidRPr="003B5DD3">
        <w:rPr>
          <w:iCs/>
          <w:sz w:val="20"/>
        </w:rPr>
        <w:t xml:space="preserve">In this work, we present uVP, a novel power efficient architecture, </w:t>
      </w:r>
      <w:r w:rsidR="00100B5F">
        <w:rPr>
          <w:iCs/>
          <w:sz w:val="20"/>
        </w:rPr>
        <w:t>which allows pro</w:t>
      </w:r>
      <w:r w:rsidR="00F2577A">
        <w:rPr>
          <w:iCs/>
          <w:sz w:val="20"/>
        </w:rPr>
        <w:t>cessor</w:t>
      </w:r>
      <w:r>
        <w:rPr>
          <w:iCs/>
          <w:sz w:val="20"/>
        </w:rPr>
        <w:t>s</w:t>
      </w:r>
      <w:r w:rsidR="00F2577A">
        <w:rPr>
          <w:iCs/>
          <w:sz w:val="20"/>
        </w:rPr>
        <w:t xml:space="preserve"> that employ</w:t>
      </w:r>
      <w:r>
        <w:rPr>
          <w:iCs/>
          <w:sz w:val="20"/>
        </w:rPr>
        <w:t xml:space="preserve"> a</w:t>
      </w:r>
      <w:r w:rsidR="00F2577A">
        <w:rPr>
          <w:iCs/>
          <w:sz w:val="20"/>
        </w:rPr>
        <w:t xml:space="preserve"> uOP cache to efficiently integrate value prediction.</w:t>
      </w:r>
      <w:r>
        <w:rPr>
          <w:iCs/>
          <w:sz w:val="20"/>
        </w:rPr>
        <w:t xml:space="preserve"> </w:t>
      </w:r>
      <w:r w:rsidR="00F2577A">
        <w:rPr>
          <w:iCs/>
          <w:sz w:val="20"/>
        </w:rPr>
        <w:t>The integration of a conventional VP with uOP cache introduces major difficulties</w:t>
      </w:r>
      <w:r>
        <w:rPr>
          <w:iCs/>
          <w:sz w:val="20"/>
        </w:rPr>
        <w:t xml:space="preserve"> due to the following reasons:</w:t>
      </w:r>
    </w:p>
    <w:p w14:paraId="51169D93" w14:textId="6B775492" w:rsidR="00F2577A" w:rsidRPr="00813F06" w:rsidRDefault="00813F06" w:rsidP="00813F06">
      <w:pPr>
        <w:pStyle w:val="ListParagraph"/>
        <w:numPr>
          <w:ilvl w:val="0"/>
          <w:numId w:val="12"/>
        </w:numPr>
        <w:tabs>
          <w:tab w:val="left" w:pos="239"/>
        </w:tabs>
        <w:jc w:val="both"/>
        <w:rPr>
          <w:iCs/>
          <w:sz w:val="20"/>
        </w:rPr>
      </w:pPr>
      <w:r w:rsidRPr="000F7C28">
        <w:rPr>
          <w:iCs/>
          <w:sz w:val="20"/>
        </w:rPr>
        <w:t xml:space="preserve">In </w:t>
      </w:r>
      <w:r w:rsidR="00EB586D">
        <w:rPr>
          <w:iCs/>
          <w:sz w:val="20"/>
        </w:rPr>
        <w:t xml:space="preserve">a </w:t>
      </w:r>
      <w:r w:rsidRPr="000F7C28">
        <w:rPr>
          <w:iCs/>
          <w:sz w:val="20"/>
        </w:rPr>
        <w:t xml:space="preserve">conventional value </w:t>
      </w:r>
      <w:r w:rsidR="00EB586D" w:rsidRPr="000F7C28">
        <w:rPr>
          <w:iCs/>
          <w:sz w:val="20"/>
        </w:rPr>
        <w:t>predictor,</w:t>
      </w:r>
      <w:r w:rsidRPr="000F7C28">
        <w:rPr>
          <w:iCs/>
          <w:sz w:val="20"/>
        </w:rPr>
        <w:t xml:space="preserve"> the instruction address is typically used </w:t>
      </w:r>
      <w:r w:rsidR="00EB586D">
        <w:rPr>
          <w:iCs/>
          <w:sz w:val="20"/>
        </w:rPr>
        <w:t>for the lookup process</w:t>
      </w:r>
      <w:r w:rsidRPr="000F7C28">
        <w:rPr>
          <w:iCs/>
          <w:sz w:val="20"/>
        </w:rPr>
        <w:t>.</w:t>
      </w:r>
      <w:r>
        <w:rPr>
          <w:iCs/>
          <w:sz w:val="20"/>
        </w:rPr>
        <w:t xml:space="preserve"> </w:t>
      </w:r>
      <w:r w:rsidR="000F7C28" w:rsidRPr="00813F06">
        <w:rPr>
          <w:iCs/>
          <w:sz w:val="20"/>
        </w:rPr>
        <w:t>T</w:t>
      </w:r>
      <w:r w:rsidR="00F2577A" w:rsidRPr="00813F06">
        <w:rPr>
          <w:iCs/>
          <w:sz w:val="20"/>
        </w:rPr>
        <w:t xml:space="preserve">he lack of explicit </w:t>
      </w:r>
      <w:r w:rsidR="000F7C28" w:rsidRPr="00813F06">
        <w:rPr>
          <w:iCs/>
          <w:sz w:val="20"/>
        </w:rPr>
        <w:t xml:space="preserve">memory </w:t>
      </w:r>
      <w:r w:rsidR="00F2577A" w:rsidRPr="00813F06">
        <w:rPr>
          <w:iCs/>
          <w:sz w:val="20"/>
        </w:rPr>
        <w:t xml:space="preserve">addresses for uOPs makes the lookup process </w:t>
      </w:r>
      <w:r w:rsidRPr="00813F06">
        <w:rPr>
          <w:iCs/>
          <w:sz w:val="20"/>
        </w:rPr>
        <w:t>highly</w:t>
      </w:r>
      <w:r w:rsidR="00F2577A" w:rsidRPr="00813F06">
        <w:rPr>
          <w:iCs/>
          <w:sz w:val="20"/>
        </w:rPr>
        <w:t xml:space="preserve"> complicated. </w:t>
      </w:r>
    </w:p>
    <w:p w14:paraId="249E3504" w14:textId="7CD45FB2" w:rsidR="00F2577A" w:rsidRPr="008F2419" w:rsidRDefault="000F7C28" w:rsidP="008F2419">
      <w:pPr>
        <w:pStyle w:val="ListParagraph"/>
        <w:numPr>
          <w:ilvl w:val="0"/>
          <w:numId w:val="12"/>
        </w:numPr>
        <w:tabs>
          <w:tab w:val="left" w:pos="239"/>
        </w:tabs>
        <w:jc w:val="both"/>
        <w:rPr>
          <w:iCs/>
          <w:sz w:val="20"/>
        </w:rPr>
      </w:pPr>
      <w:r>
        <w:rPr>
          <w:iCs/>
          <w:sz w:val="20"/>
        </w:rPr>
        <w:t>Since the value predictor</w:t>
      </w:r>
      <w:r w:rsidR="00994596">
        <w:rPr>
          <w:iCs/>
          <w:sz w:val="20"/>
        </w:rPr>
        <w:t xml:space="preserve"> lookup</w:t>
      </w:r>
      <w:r>
        <w:rPr>
          <w:iCs/>
          <w:sz w:val="20"/>
        </w:rPr>
        <w:t xml:space="preserve"> is made </w:t>
      </w:r>
      <w:r w:rsidR="0025198E">
        <w:rPr>
          <w:iCs/>
          <w:sz w:val="20"/>
        </w:rPr>
        <w:t>for the pre-decoded</w:t>
      </w:r>
      <w:r>
        <w:rPr>
          <w:iCs/>
          <w:sz w:val="20"/>
        </w:rPr>
        <w:t xml:space="preserve"> instructions (before the translation to uOPs), not all the intermediate true-data dependencies between uOPs </w:t>
      </w:r>
      <w:r w:rsidR="009F0432">
        <w:rPr>
          <w:iCs/>
          <w:sz w:val="20"/>
        </w:rPr>
        <w:t>can</w:t>
      </w:r>
      <w:r>
        <w:rPr>
          <w:iCs/>
          <w:sz w:val="20"/>
        </w:rPr>
        <w:t xml:space="preserve"> take advantage of </w:t>
      </w:r>
      <w:r w:rsidR="009F0432">
        <w:rPr>
          <w:iCs/>
          <w:sz w:val="20"/>
        </w:rPr>
        <w:t>VP</w:t>
      </w:r>
      <w:r w:rsidR="008F2419">
        <w:rPr>
          <w:iCs/>
          <w:sz w:val="20"/>
        </w:rPr>
        <w:t xml:space="preserve">. As a result, the available ILP at the uOP level cannot be efficiently exploited. </w:t>
      </w:r>
      <w:r>
        <w:rPr>
          <w:iCs/>
          <w:sz w:val="20"/>
        </w:rPr>
        <w:t xml:space="preserve">   </w:t>
      </w:r>
    </w:p>
    <w:p w14:paraId="6FB57243" w14:textId="3D949F60" w:rsidR="00E26942" w:rsidRPr="00100B5F" w:rsidRDefault="008F2419" w:rsidP="00D7233B">
      <w:pPr>
        <w:tabs>
          <w:tab w:val="left" w:pos="239"/>
        </w:tabs>
        <w:jc w:val="both"/>
        <w:rPr>
          <w:iCs/>
          <w:sz w:val="20"/>
        </w:rPr>
      </w:pPr>
      <w:r>
        <w:rPr>
          <w:iCs/>
          <w:sz w:val="20"/>
        </w:rPr>
        <w:t xml:space="preserve">Our </w:t>
      </w:r>
      <w:r w:rsidR="003B0047" w:rsidRPr="003B5DD3">
        <w:rPr>
          <w:iCs/>
          <w:sz w:val="20"/>
        </w:rPr>
        <w:t xml:space="preserve">proposed scheme </w:t>
      </w:r>
      <w:r w:rsidR="003B0047">
        <w:rPr>
          <w:iCs/>
          <w:sz w:val="20"/>
        </w:rPr>
        <w:t>exploits</w:t>
      </w:r>
      <w:r w:rsidR="003B0047" w:rsidRPr="003B5DD3">
        <w:rPr>
          <w:iCs/>
          <w:sz w:val="20"/>
        </w:rPr>
        <w:t xml:space="preserve"> the ILP performance improvement offered by VP </w:t>
      </w:r>
      <w:r w:rsidR="0025198E">
        <w:rPr>
          <w:iCs/>
          <w:sz w:val="20"/>
        </w:rPr>
        <w:t xml:space="preserve">at the uOP level </w:t>
      </w:r>
      <w:r w:rsidR="003B0047" w:rsidRPr="003B5DD3">
        <w:rPr>
          <w:iCs/>
          <w:sz w:val="20"/>
        </w:rPr>
        <w:t>while reducing power overhead and integration complexity. In our proposed architecture, the value predictor is trained apart from the processor main execution data path. Once the training process is completed, the predicted values are</w:t>
      </w:r>
      <w:r>
        <w:rPr>
          <w:iCs/>
          <w:sz w:val="20"/>
        </w:rPr>
        <w:t xml:space="preserve"> evicted from the value predictor and are </w:t>
      </w:r>
      <w:r w:rsidRPr="003B5DD3">
        <w:rPr>
          <w:iCs/>
          <w:sz w:val="20"/>
        </w:rPr>
        <w:t>allocated</w:t>
      </w:r>
      <w:r w:rsidR="003B0047" w:rsidRPr="003B5DD3">
        <w:rPr>
          <w:iCs/>
          <w:sz w:val="20"/>
        </w:rPr>
        <w:t xml:space="preserve"> into the uOP cache</w:t>
      </w:r>
      <w:r w:rsidR="00FE001C">
        <w:rPr>
          <w:iCs/>
          <w:sz w:val="20"/>
        </w:rPr>
        <w:t xml:space="preserve">. This allows us </w:t>
      </w:r>
      <w:r w:rsidRPr="003B5DD3">
        <w:rPr>
          <w:iCs/>
          <w:sz w:val="20"/>
        </w:rPr>
        <w:t xml:space="preserve">to </w:t>
      </w:r>
      <w:r>
        <w:rPr>
          <w:iCs/>
          <w:sz w:val="20"/>
        </w:rPr>
        <w:t xml:space="preserve">improve the value predictor utilization and </w:t>
      </w:r>
      <w:r w:rsidR="003B0047" w:rsidRPr="003B5DD3">
        <w:rPr>
          <w:iCs/>
          <w:sz w:val="20"/>
        </w:rPr>
        <w:t xml:space="preserve">save future accesses and thereby reducing energy consumption. </w:t>
      </w:r>
      <w:r w:rsidR="00D14223" w:rsidRPr="003B5DD3">
        <w:rPr>
          <w:iCs/>
          <w:sz w:val="20"/>
        </w:rPr>
        <w:t xml:space="preserve">Our experimental </w:t>
      </w:r>
      <w:r w:rsidR="00100B5F">
        <w:rPr>
          <w:iCs/>
          <w:sz w:val="20"/>
        </w:rPr>
        <w:t xml:space="preserve">simulation </w:t>
      </w:r>
      <w:r w:rsidR="00CA5DF3">
        <w:rPr>
          <w:iCs/>
          <w:sz w:val="20"/>
        </w:rPr>
        <w:t>shows that our uVP scheme introduces a</w:t>
      </w:r>
      <w:r w:rsidR="00994596">
        <w:rPr>
          <w:iCs/>
          <w:sz w:val="20"/>
        </w:rPr>
        <w:t xml:space="preserve"> major</w:t>
      </w:r>
      <w:r w:rsidR="00CA5DF3">
        <w:rPr>
          <w:iCs/>
          <w:sz w:val="20"/>
        </w:rPr>
        <w:t xml:space="preserve"> improvement of </w:t>
      </w:r>
      <w:r w:rsidR="0025198E">
        <w:rPr>
          <w:iCs/>
          <w:sz w:val="20"/>
        </w:rPr>
        <w:t xml:space="preserve">both </w:t>
      </w:r>
      <w:r w:rsidR="00D14223" w:rsidRPr="003B5DD3">
        <w:rPr>
          <w:iCs/>
          <w:sz w:val="20"/>
        </w:rPr>
        <w:t xml:space="preserve">performance and </w:t>
      </w:r>
      <w:r w:rsidR="006A6FB6">
        <w:rPr>
          <w:iCs/>
          <w:sz w:val="20"/>
        </w:rPr>
        <w:t xml:space="preserve">energy consumption with respect </w:t>
      </w:r>
      <w:proofErr w:type="gramStart"/>
      <w:r w:rsidR="006A6FB6">
        <w:rPr>
          <w:iCs/>
          <w:sz w:val="20"/>
        </w:rPr>
        <w:t xml:space="preserve">to </w:t>
      </w:r>
      <w:r w:rsidR="00100B5F">
        <w:rPr>
          <w:iCs/>
          <w:sz w:val="20"/>
        </w:rPr>
        <w:t xml:space="preserve"> a</w:t>
      </w:r>
      <w:proofErr w:type="gramEnd"/>
      <w:r w:rsidR="00100B5F">
        <w:rPr>
          <w:iCs/>
          <w:sz w:val="20"/>
        </w:rPr>
        <w:t xml:space="preserve"> baseline system which employs a uOP cache</w:t>
      </w:r>
      <w:r w:rsidR="00994596">
        <w:rPr>
          <w:iCs/>
          <w:sz w:val="20"/>
        </w:rPr>
        <w:t xml:space="preserve"> only</w:t>
      </w:r>
      <w:r w:rsidR="00D14223" w:rsidRPr="003B5DD3">
        <w:rPr>
          <w:iCs/>
          <w:sz w:val="20"/>
        </w:rPr>
        <w:t>.</w:t>
      </w:r>
      <w:r w:rsidR="00D7233B">
        <w:rPr>
          <w:rFonts w:hint="cs"/>
          <w:iCs/>
          <w:sz w:val="20"/>
          <w:rtl/>
        </w:rPr>
        <w:t xml:space="preserve"> </w:t>
      </w:r>
      <w:r w:rsidR="00D7233B">
        <w:rPr>
          <w:iCs/>
          <w:sz w:val="20"/>
        </w:rPr>
        <w:t xml:space="preserve"> A similar approach to our uVP scheme has been used with respect to branch prediction by </w:t>
      </w:r>
      <w:r w:rsidR="00E26942" w:rsidRPr="00D7233B">
        <w:rPr>
          <w:iCs/>
          <w:sz w:val="20"/>
        </w:rPr>
        <w:t xml:space="preserve">IBM’s POWER8 </w:t>
      </w:r>
      <w:r w:rsidR="00E26942" w:rsidRPr="00D7233B">
        <w:rPr>
          <w:iCs/>
          <w:sz w:val="20"/>
        </w:rPr>
        <w:fldChar w:fldCharType="begin" w:fldLock="1"/>
      </w:r>
      <w:r w:rsidR="00E26942" w:rsidRPr="00D7233B">
        <w:rPr>
          <w:iCs/>
          <w:sz w:val="20"/>
        </w:rPr>
        <w:instrText>ADDIN CSL_CITATION {"citationItems":[{"id":"ITEM-1","itemData":{"DOI":"10.1147/JRD.2014.2376112","ISSN":"21518556","abstract":"The POWER8™ processor is the latest RISC (Reduced Instruction Set Computer) microprocessor from IBM. It is fabricated using the company's 22-nm Silicon on Insulator (SOI) technology with 15 layers of metal, and it has been designed to significantly improve both single-thread performance and single-core throughput over its predecessor, the POWER7® processor. The rate of increase in processor frequency enabled by new silicon technology advancements has decreased dramatically in recent generations, as compared to the historic trend. This has caused many processor designs in the industry to show very little improvement in either single-thread or single-core performance, and, instead, larger numbers of cores are primarily pursued in each generation. Going against this industry trend, the POWER8 processor relies on a much improved core and nest microarchitecture to achieve approximately one-and-a-half times the single-thread performance and twice the single-core throughput of the POWER7 processor in several commercial applications. Combined with a 50% increase in the number of cores (from 8 in the POWER7 processor to 12 in the POWER8 processor), the result is a processor that leads the industry in performance for enterprise workloads. This paper describes the core microarchitecture innovations made in the POWER8 processor that resulted in these significant performance benefits.","author":[{"dropping-particle":"","family":"Sinharoy","given":"B.","non-dropping-particle":"","parse-names":false,"suffix":""},{"dropping-particle":"","family":"Norstrand","given":"J. A.","non-dropping-particle":"Van","parse-names":false,"suffix":""},{"dropping-particle":"","family":"Eickemeyer","given":"R. J.","non-dropping-particle":"","parse-names":false,"suffix":""},{"dropping-particle":"","family":"Le","given":"H. Q.","non-dropping-particle":"","parse-names":false,"suffix":""},{"dropping-particle":"","family":"Leenstra","given":"J.","non-dropping-particle":"","parse-names":false,"suffix":""},{"dropping-particle":"","family":"Nguyen","given":"D. Q.","non-dropping-particle":"","parse-names":false,"suffix":""},{"dropping-particle":"","family":"Konigsburg","given":"B.","non-dropping-particle":"","parse-names":false,"suffix":""},{"dropping-particle":"","family":"Ward","given":"K.","non-dropping-particle":"","parse-names":false,"suffix":""},{"dropping-particle":"","family":"Brown","given":"M. D.","non-dropping-particle":"","parse-names":false,"suffix":""},{"dropping-particle":"","family":"Moreira","given":"J. E.","non-dropping-particle":"","parse-names":false,"suffix":""},{"dropping-particle":"","family":"Levitan","given":"D.","non-dropping-particle":"","parse-names":false,"suffix":""},{"dropping-particle":"","family":"Tung","given":"S.","non-dropping-particle":"","parse-names":false,"suffix":""},{"dropping-particle":"","family":"Hrusecky","given":"D.","non-dropping-particle":"","parse-names":false,"suffix":""},{"dropping-particle":"","family":"Bishop","given":"J. W.","non-dropping-particle":"","parse-names":false,"suffix":""},{"dropping-particle":"","family":"Gschwind","given":"M.","non-dropping-particle":"","parse-names":false,"suffix":""},{"dropping-particle":"","family":"Boersma","given":"M.","non-dropping-particle":"","parse-names":false,"suffix":""},{"dropping-particle":"","family":"Kroener","given":"M.","non-dropping-particle":"","parse-names":false,"suffix":""},{"dropping-particle":"","family":"Kaltenbach","given":"M.","non-dropping-particle":"","parse-names":false,"suffix":""},{"dropping-particle":"","family":"Karkhanis","given":"T.","non-dropping-particle":"","parse-names":false,"suffix":""},{"dropping-particle":"","family":"Fernsler","given":"K. M.","non-dropping-particle":"","parse-names":false,"suffix":""}],"container-title":"IBM Journal of Research and Development","id":"ITEM-1","issue":"1","issued":{"date-parts":[["2015"]]},"page":"1-21","title":"IBM POWER8 processor core microarchitecture","type":"article-journal","volume":"59"},"uris":["http://www.mendeley.com/documents/?uuid=31649a2f-2008-486b-bbc4-39d0c05dc99d"]}],"mendeley":{"formattedCitation":"[6]","plainTextFormattedCitation":"[6]","previouslyFormattedCitation":"[6]"},"properties":{"noteIndex":0},"schema":"https://github.com/citation-style-language/schema/raw/master/csl-citation.json"}</w:instrText>
      </w:r>
      <w:r w:rsidR="00E26942" w:rsidRPr="00D7233B">
        <w:rPr>
          <w:iCs/>
          <w:sz w:val="20"/>
        </w:rPr>
        <w:fldChar w:fldCharType="separate"/>
      </w:r>
      <w:r w:rsidR="00E26942" w:rsidRPr="00D7233B">
        <w:rPr>
          <w:iCs/>
          <w:sz w:val="20"/>
        </w:rPr>
        <w:t>[</w:t>
      </w:r>
      <w:r w:rsidR="003F7381">
        <w:rPr>
          <w:iCs/>
          <w:sz w:val="20"/>
        </w:rPr>
        <w:t>7</w:t>
      </w:r>
      <w:r w:rsidR="00E26942" w:rsidRPr="00D7233B">
        <w:rPr>
          <w:iCs/>
          <w:sz w:val="20"/>
        </w:rPr>
        <w:t>]</w:t>
      </w:r>
      <w:r w:rsidR="00E26942" w:rsidRPr="00D7233B">
        <w:rPr>
          <w:iCs/>
          <w:sz w:val="20"/>
        </w:rPr>
        <w:fldChar w:fldCharType="end"/>
      </w:r>
      <w:r w:rsidR="00E26942" w:rsidRPr="00D7233B">
        <w:rPr>
          <w:iCs/>
          <w:sz w:val="20"/>
        </w:rPr>
        <w:t xml:space="preserve"> </w:t>
      </w:r>
      <w:r w:rsidR="00D7233B">
        <w:rPr>
          <w:iCs/>
          <w:sz w:val="20"/>
        </w:rPr>
        <w:t xml:space="preserve">processor. The POWER8 employs a uOP </w:t>
      </w:r>
      <w:r w:rsidR="003F7381">
        <w:rPr>
          <w:iCs/>
          <w:sz w:val="20"/>
        </w:rPr>
        <w:t xml:space="preserve">cache which uses </w:t>
      </w:r>
      <w:r w:rsidR="00D7233B">
        <w:rPr>
          <w:iCs/>
          <w:sz w:val="20"/>
        </w:rPr>
        <w:t xml:space="preserve">branch prediction information </w:t>
      </w:r>
      <w:r w:rsidR="003F7381">
        <w:rPr>
          <w:iCs/>
          <w:sz w:val="20"/>
        </w:rPr>
        <w:t xml:space="preserve">which </w:t>
      </w:r>
      <w:r w:rsidR="00D7233B">
        <w:rPr>
          <w:iCs/>
          <w:sz w:val="20"/>
        </w:rPr>
        <w:t>is inserted into the uOP</w:t>
      </w:r>
      <w:r w:rsidR="003F7381">
        <w:rPr>
          <w:iCs/>
          <w:sz w:val="20"/>
        </w:rPr>
        <w:t xml:space="preserve"> entries</w:t>
      </w:r>
      <w:r w:rsidR="00D7233B">
        <w:rPr>
          <w:iCs/>
          <w:sz w:val="20"/>
        </w:rPr>
        <w:t xml:space="preserve"> using predication. </w:t>
      </w:r>
      <w:r w:rsidR="00E26942" w:rsidRPr="00D7233B">
        <w:rPr>
          <w:iCs/>
          <w:sz w:val="20"/>
        </w:rPr>
        <w:t>This</w:t>
      </w:r>
      <w:r w:rsidR="00D7233B">
        <w:rPr>
          <w:iCs/>
          <w:sz w:val="20"/>
        </w:rPr>
        <w:t xml:space="preserve"> approach, which has been implemented by a commercial processor, provides a further motivation to our proposed uVP scheme.</w:t>
      </w:r>
    </w:p>
    <w:p w14:paraId="3F9ABC69" w14:textId="4638AD8F" w:rsidR="00AB7486" w:rsidRDefault="00F917E4" w:rsidP="005B7ED2">
      <w:pPr>
        <w:tabs>
          <w:tab w:val="left" w:pos="426"/>
          <w:tab w:val="left" w:pos="2127"/>
        </w:tabs>
        <w:jc w:val="both"/>
        <w:rPr>
          <w:sz w:val="20"/>
        </w:rPr>
      </w:pPr>
      <w:r w:rsidRPr="00134634">
        <w:rPr>
          <w:sz w:val="20"/>
        </w:rPr>
        <w:tab/>
        <w:t xml:space="preserve">The </w:t>
      </w:r>
      <w:r w:rsidR="00ED7A9F" w:rsidRPr="00134634">
        <w:rPr>
          <w:sz w:val="20"/>
        </w:rPr>
        <w:t xml:space="preserve">remainder </w:t>
      </w:r>
      <w:r w:rsidRPr="00134634">
        <w:rPr>
          <w:sz w:val="20"/>
        </w:rPr>
        <w:t xml:space="preserve">of this paper is organized as follows: Section 2 </w:t>
      </w:r>
      <w:r w:rsidR="0070564D">
        <w:rPr>
          <w:sz w:val="20"/>
        </w:rPr>
        <w:t xml:space="preserve">provides the background for our study and </w:t>
      </w:r>
      <w:r w:rsidR="00994596">
        <w:rPr>
          <w:sz w:val="20"/>
        </w:rPr>
        <w:t>introduces</w:t>
      </w:r>
      <w:r w:rsidR="0070564D">
        <w:rPr>
          <w:sz w:val="20"/>
        </w:rPr>
        <w:t xml:space="preserve"> prior related works. </w:t>
      </w:r>
      <w:r w:rsidR="00D61290" w:rsidRPr="00134634">
        <w:rPr>
          <w:sz w:val="20"/>
        </w:rPr>
        <w:t xml:space="preserve">Section 3 </w:t>
      </w:r>
      <w:r w:rsidR="0070564D">
        <w:rPr>
          <w:sz w:val="20"/>
        </w:rPr>
        <w:t>presents</w:t>
      </w:r>
      <w:r w:rsidR="00053844" w:rsidRPr="00134634">
        <w:rPr>
          <w:sz w:val="20"/>
        </w:rPr>
        <w:t xml:space="preserve"> </w:t>
      </w:r>
      <w:r w:rsidR="0070564D">
        <w:rPr>
          <w:sz w:val="20"/>
        </w:rPr>
        <w:t>our proposed uVP architecture</w:t>
      </w:r>
      <w:r w:rsidR="00ED7A9F" w:rsidRPr="00134634">
        <w:rPr>
          <w:sz w:val="20"/>
        </w:rPr>
        <w:t>,</w:t>
      </w:r>
      <w:r w:rsidR="00053844" w:rsidRPr="00134634">
        <w:rPr>
          <w:sz w:val="20"/>
        </w:rPr>
        <w:t xml:space="preserve"> </w:t>
      </w:r>
      <w:r w:rsidR="00D61290" w:rsidRPr="00134634">
        <w:rPr>
          <w:sz w:val="20"/>
        </w:rPr>
        <w:t xml:space="preserve">Section 4 describes </w:t>
      </w:r>
      <w:r w:rsidR="0070564D">
        <w:rPr>
          <w:sz w:val="20"/>
        </w:rPr>
        <w:t>our experimental analysis</w:t>
      </w:r>
      <w:r w:rsidR="00FE2BFB" w:rsidRPr="00134634">
        <w:rPr>
          <w:sz w:val="20"/>
        </w:rPr>
        <w:t xml:space="preserve">, </w:t>
      </w:r>
      <w:r w:rsidR="00ED7A9F" w:rsidRPr="00134634">
        <w:rPr>
          <w:sz w:val="20"/>
        </w:rPr>
        <w:t xml:space="preserve">and </w:t>
      </w:r>
      <w:r w:rsidR="00814715">
        <w:rPr>
          <w:sz w:val="20"/>
        </w:rPr>
        <w:t>f</w:t>
      </w:r>
      <w:r w:rsidR="00ED7A9F" w:rsidRPr="00134634">
        <w:rPr>
          <w:sz w:val="20"/>
        </w:rPr>
        <w:t>inally,</w:t>
      </w:r>
      <w:r w:rsidR="00FE2BFB" w:rsidRPr="00134634">
        <w:rPr>
          <w:sz w:val="20"/>
        </w:rPr>
        <w:t xml:space="preserve"> Section </w:t>
      </w:r>
      <w:r w:rsidR="00814715">
        <w:rPr>
          <w:sz w:val="20"/>
        </w:rPr>
        <w:t>5</w:t>
      </w:r>
      <w:r w:rsidR="00FE2BFB" w:rsidRPr="00134634">
        <w:rPr>
          <w:sz w:val="20"/>
        </w:rPr>
        <w:t xml:space="preserve"> summarizes </w:t>
      </w:r>
      <w:r w:rsidR="009F0432">
        <w:rPr>
          <w:sz w:val="20"/>
        </w:rPr>
        <w:t>our</w:t>
      </w:r>
      <w:r w:rsidR="00FE2BFB" w:rsidRPr="00134634">
        <w:rPr>
          <w:sz w:val="20"/>
        </w:rPr>
        <w:t xml:space="preserve"> study and suggests future works.</w:t>
      </w:r>
    </w:p>
    <w:p w14:paraId="07672776" w14:textId="1B618B8C" w:rsidR="00E137A0" w:rsidRDefault="00E137A0" w:rsidP="005B7ED2">
      <w:pPr>
        <w:tabs>
          <w:tab w:val="left" w:pos="426"/>
          <w:tab w:val="left" w:pos="2127"/>
        </w:tabs>
        <w:jc w:val="both"/>
        <w:rPr>
          <w:sz w:val="20"/>
        </w:rPr>
      </w:pPr>
    </w:p>
    <w:p w14:paraId="30D49198" w14:textId="77777777" w:rsidR="00E137A0" w:rsidRPr="00134634" w:rsidRDefault="00E137A0" w:rsidP="00E137A0">
      <w:pPr>
        <w:pStyle w:val="Heading1"/>
        <w:numPr>
          <w:ilvl w:val="0"/>
          <w:numId w:val="8"/>
        </w:numPr>
        <w:spacing w:before="240" w:after="240"/>
        <w:rPr>
          <w:sz w:val="24"/>
        </w:rPr>
      </w:pPr>
      <w:r>
        <w:rPr>
          <w:sz w:val="24"/>
        </w:rPr>
        <w:t>Background</w:t>
      </w:r>
    </w:p>
    <w:p w14:paraId="65E23973" w14:textId="768B619A" w:rsidR="00E137A0" w:rsidRPr="00134634" w:rsidRDefault="007D7724" w:rsidP="007D7724">
      <w:pPr>
        <w:pStyle w:val="BodyText3"/>
        <w:jc w:val="both"/>
      </w:pPr>
      <w:r>
        <w:tab/>
        <w:t xml:space="preserve">This section provides a brief introduction of related architectures and prior studies. Our background presentation includes the uOP cache and </w:t>
      </w:r>
      <w:r w:rsidR="00883C84">
        <w:t>the L</w:t>
      </w:r>
      <w:r>
        <w:t>VP</w:t>
      </w:r>
      <w:r w:rsidR="00883C84">
        <w:t xml:space="preserve"> and VTAGE </w:t>
      </w:r>
      <w:proofErr w:type="spellStart"/>
      <w:r w:rsidR="00883C84">
        <w:t>predicor</w:t>
      </w:r>
      <w:proofErr w:type="spellEnd"/>
      <w:r w:rsidR="00883C84">
        <w:t xml:space="preserve"> schemes</w:t>
      </w:r>
      <w:r>
        <w:t xml:space="preserve">. </w:t>
      </w:r>
    </w:p>
    <w:p w14:paraId="32C2EAB0" w14:textId="77777777" w:rsidR="00E137A0" w:rsidRPr="00134634" w:rsidRDefault="00E137A0" w:rsidP="00E137A0">
      <w:pPr>
        <w:pStyle w:val="Heading2"/>
        <w:jc w:val="both"/>
        <w:rPr>
          <w:sz w:val="20"/>
          <w:szCs w:val="20"/>
        </w:rPr>
      </w:pPr>
      <w:r w:rsidRPr="00134634">
        <w:rPr>
          <w:sz w:val="20"/>
          <w:szCs w:val="20"/>
        </w:rPr>
        <w:t xml:space="preserve">2.1 </w:t>
      </w:r>
      <w:r w:rsidRPr="00001451">
        <w:rPr>
          <w:sz w:val="20"/>
          <w:szCs w:val="20"/>
        </w:rPr>
        <w:t>Micro-operation cache</w:t>
      </w:r>
      <w:r w:rsidRPr="00134634">
        <w:rPr>
          <w:sz w:val="20"/>
          <w:szCs w:val="20"/>
        </w:rPr>
        <w:tab/>
      </w:r>
    </w:p>
    <w:p w14:paraId="639DCBED" w14:textId="05FA5629" w:rsidR="00C61CED" w:rsidRDefault="00E137A0" w:rsidP="00FC5F51">
      <w:pPr>
        <w:pStyle w:val="BodyText3"/>
        <w:jc w:val="both"/>
        <w:rPr>
          <w:color w:val="000000"/>
        </w:rPr>
      </w:pPr>
      <w:r>
        <w:rPr>
          <w:color w:val="000000"/>
        </w:rPr>
        <w:tab/>
      </w:r>
      <w:r w:rsidRPr="003C4039">
        <w:rPr>
          <w:color w:val="000000"/>
        </w:rPr>
        <w:t>Micro-operation</w:t>
      </w:r>
      <w:r w:rsidR="0039127D">
        <w:rPr>
          <w:color w:val="000000"/>
        </w:rPr>
        <w:t xml:space="preserve"> (uOP)</w:t>
      </w:r>
      <w:r w:rsidRPr="003C4039">
        <w:rPr>
          <w:color w:val="000000"/>
        </w:rPr>
        <w:t xml:space="preserve"> </w:t>
      </w:r>
      <w:r>
        <w:rPr>
          <w:color w:val="000000"/>
        </w:rPr>
        <w:t>c</w:t>
      </w:r>
      <w:r w:rsidRPr="003C4039">
        <w:rPr>
          <w:color w:val="000000"/>
        </w:rPr>
        <w:t>ache</w:t>
      </w:r>
      <w:r>
        <w:rPr>
          <w:color w:val="000000"/>
        </w:rPr>
        <w:t xml:space="preserve">s </w:t>
      </w:r>
      <w:r w:rsidR="00363EA3">
        <w:rPr>
          <w:color w:val="000000"/>
        </w:rPr>
        <w:t>([6, 8,</w:t>
      </w:r>
      <w:r w:rsidR="00A16841">
        <w:rPr>
          <w:color w:val="000000"/>
        </w:rPr>
        <w:t xml:space="preserve"> 9, 10</w:t>
      </w:r>
      <w:r w:rsidR="00363EA3">
        <w:rPr>
          <w:color w:val="000000"/>
        </w:rPr>
        <w:t>])</w:t>
      </w:r>
      <w:r>
        <w:rPr>
          <w:color w:val="000000"/>
        </w:rPr>
        <w:t xml:space="preserve"> were</w:t>
      </w:r>
      <w:r w:rsidRPr="003C4039">
        <w:rPr>
          <w:color w:val="000000"/>
        </w:rPr>
        <w:t xml:space="preserve"> proposed </w:t>
      </w:r>
      <w:r>
        <w:rPr>
          <w:color w:val="000000"/>
        </w:rPr>
        <w:t xml:space="preserve">as a method </w:t>
      </w:r>
      <w:r w:rsidRPr="003C4039">
        <w:rPr>
          <w:color w:val="000000"/>
        </w:rPr>
        <w:t xml:space="preserve">to </w:t>
      </w:r>
      <w:r w:rsidR="00FD1134">
        <w:rPr>
          <w:color w:val="000000"/>
        </w:rPr>
        <w:t>reduce</w:t>
      </w:r>
      <w:r w:rsidRPr="003C4039">
        <w:rPr>
          <w:color w:val="000000"/>
        </w:rPr>
        <w:t xml:space="preserve"> the </w:t>
      </w:r>
      <w:r>
        <w:rPr>
          <w:color w:val="000000"/>
        </w:rPr>
        <w:t>complexity gap</w:t>
      </w:r>
      <w:r w:rsidRPr="003C4039">
        <w:rPr>
          <w:color w:val="000000"/>
        </w:rPr>
        <w:t xml:space="preserve"> and power consumption between CISC and RISC architecture</w:t>
      </w:r>
      <w:r w:rsidR="00FD1134">
        <w:rPr>
          <w:color w:val="000000"/>
        </w:rPr>
        <w:t>s</w:t>
      </w:r>
      <w:r w:rsidR="00363EA3">
        <w:rPr>
          <w:color w:val="000000"/>
        </w:rPr>
        <w:t xml:space="preserve"> ([</w:t>
      </w:r>
      <w:r w:rsidR="00A16841">
        <w:rPr>
          <w:color w:val="000000"/>
        </w:rPr>
        <w:t>11</w:t>
      </w:r>
      <w:r w:rsidR="00363EA3">
        <w:rPr>
          <w:color w:val="000000"/>
        </w:rPr>
        <w:t>])</w:t>
      </w:r>
      <w:r w:rsidRPr="003C4039">
        <w:rPr>
          <w:color w:val="000000"/>
        </w:rPr>
        <w:t xml:space="preserve">. </w:t>
      </w:r>
      <w:r w:rsidR="00C61CED">
        <w:rPr>
          <w:color w:val="000000"/>
        </w:rPr>
        <w:t xml:space="preserve">The principle of a uOP cache relies on storing instructions in a decoded </w:t>
      </w:r>
      <w:r w:rsidR="00AE4C6D">
        <w:rPr>
          <w:color w:val="000000"/>
        </w:rPr>
        <w:t>arrangement</w:t>
      </w:r>
      <w:r w:rsidR="00C61CED">
        <w:rPr>
          <w:color w:val="000000"/>
        </w:rPr>
        <w:t xml:space="preserve"> by translating every original instruction </w:t>
      </w:r>
      <w:r w:rsidR="00AE4C6D">
        <w:rPr>
          <w:color w:val="000000"/>
        </w:rPr>
        <w:t>in</w:t>
      </w:r>
      <w:r w:rsidR="00C61CED">
        <w:rPr>
          <w:color w:val="000000"/>
        </w:rPr>
        <w:t xml:space="preserve">to a sequence of uOPs. </w:t>
      </w:r>
      <w:r w:rsidR="00AE4C6D">
        <w:rPr>
          <w:color w:val="000000"/>
        </w:rPr>
        <w:t>By exploiting</w:t>
      </w:r>
      <w:r w:rsidR="00FC5F51">
        <w:rPr>
          <w:color w:val="000000"/>
        </w:rPr>
        <w:t xml:space="preserve"> program locality, a</w:t>
      </w:r>
      <w:r w:rsidR="00C61CED">
        <w:rPr>
          <w:color w:val="000000"/>
        </w:rPr>
        <w:t xml:space="preserve"> uOP cache </w:t>
      </w:r>
      <w:r w:rsidR="00FC5F51">
        <w:rPr>
          <w:color w:val="000000"/>
        </w:rPr>
        <w:t>can</w:t>
      </w:r>
      <w:r w:rsidRPr="003C4039">
        <w:rPr>
          <w:color w:val="000000"/>
        </w:rPr>
        <w:t xml:space="preserve"> </w:t>
      </w:r>
      <w:r>
        <w:rPr>
          <w:color w:val="000000"/>
        </w:rPr>
        <w:t>save power and decrease</w:t>
      </w:r>
      <w:r w:rsidRPr="003C4039">
        <w:rPr>
          <w:color w:val="000000"/>
        </w:rPr>
        <w:t xml:space="preserve"> the </w:t>
      </w:r>
      <w:r w:rsidR="00C61CED">
        <w:rPr>
          <w:color w:val="000000"/>
        </w:rPr>
        <w:t xml:space="preserve">decode </w:t>
      </w:r>
      <w:r w:rsidRPr="003C4039">
        <w:rPr>
          <w:color w:val="000000"/>
        </w:rPr>
        <w:t>complexity</w:t>
      </w:r>
      <w:r w:rsidR="00AE4C6D">
        <w:rPr>
          <w:color w:val="000000"/>
        </w:rPr>
        <w:t>. This is done</w:t>
      </w:r>
      <w:r w:rsidRPr="003C4039">
        <w:rPr>
          <w:color w:val="000000"/>
        </w:rPr>
        <w:t xml:space="preserve"> by eliminating the need to re-decode </w:t>
      </w:r>
      <w:r>
        <w:rPr>
          <w:color w:val="000000"/>
        </w:rPr>
        <w:t>instructions</w:t>
      </w:r>
      <w:r w:rsidRPr="003C4039">
        <w:rPr>
          <w:color w:val="000000"/>
        </w:rPr>
        <w:t xml:space="preserve"> </w:t>
      </w:r>
      <w:r>
        <w:rPr>
          <w:color w:val="000000"/>
        </w:rPr>
        <w:t>after each</w:t>
      </w:r>
      <w:r w:rsidRPr="003C4039">
        <w:rPr>
          <w:color w:val="000000"/>
        </w:rPr>
        <w:t xml:space="preserve"> fetch </w:t>
      </w:r>
      <w:r>
        <w:rPr>
          <w:color w:val="000000"/>
        </w:rPr>
        <w:t xml:space="preserve">operation, if </w:t>
      </w:r>
      <w:r w:rsidR="00FD1134">
        <w:rPr>
          <w:color w:val="000000"/>
        </w:rPr>
        <w:t>they are found in</w:t>
      </w:r>
      <w:r>
        <w:rPr>
          <w:color w:val="000000"/>
        </w:rPr>
        <w:t xml:space="preserve"> the uOP cache</w:t>
      </w:r>
      <w:r w:rsidRPr="003C4039">
        <w:rPr>
          <w:color w:val="000000"/>
        </w:rPr>
        <w:t xml:space="preserve">. </w:t>
      </w:r>
      <w:r>
        <w:rPr>
          <w:color w:val="000000"/>
        </w:rPr>
        <w:t xml:space="preserve">Nevertheless, such a cache </w:t>
      </w:r>
      <w:r w:rsidR="00FD1134">
        <w:rPr>
          <w:color w:val="000000"/>
        </w:rPr>
        <w:t>introduces</w:t>
      </w:r>
      <w:r>
        <w:rPr>
          <w:color w:val="000000"/>
        </w:rPr>
        <w:t xml:space="preserve"> a fundamental problem</w:t>
      </w:r>
      <w:r w:rsidR="0039127D">
        <w:rPr>
          <w:color w:val="000000"/>
        </w:rPr>
        <w:t xml:space="preserve"> in the lookup process due to the fact that pre-decoded</w:t>
      </w:r>
      <w:r>
        <w:rPr>
          <w:color w:val="000000"/>
        </w:rPr>
        <w:t xml:space="preserve"> ISA </w:t>
      </w:r>
      <w:r w:rsidR="0039127D">
        <w:rPr>
          <w:color w:val="000000"/>
        </w:rPr>
        <w:t>(</w:t>
      </w:r>
      <w:proofErr w:type="gramStart"/>
      <w:r w:rsidR="0039127D">
        <w:rPr>
          <w:color w:val="000000"/>
        </w:rPr>
        <w:t>e.g.</w:t>
      </w:r>
      <w:proofErr w:type="gramEnd"/>
      <w:r w:rsidR="0039127D">
        <w:rPr>
          <w:color w:val="000000"/>
        </w:rPr>
        <w:t xml:space="preserve"> x86 ISA) typically </w:t>
      </w:r>
      <w:r>
        <w:rPr>
          <w:color w:val="000000"/>
        </w:rPr>
        <w:t>uses variable instruction size</w:t>
      </w:r>
      <w:r w:rsidR="00A16841">
        <w:rPr>
          <w:color w:val="000000"/>
        </w:rPr>
        <w:t xml:space="preserve"> ([12])</w:t>
      </w:r>
      <w:r>
        <w:rPr>
          <w:color w:val="000000"/>
        </w:rPr>
        <w:t xml:space="preserve"> while uOPs use </w:t>
      </w:r>
      <w:r w:rsidR="00FD1134">
        <w:rPr>
          <w:color w:val="000000"/>
        </w:rPr>
        <w:t>fixed-size instructions</w:t>
      </w:r>
      <w:r>
        <w:rPr>
          <w:color w:val="000000"/>
        </w:rPr>
        <w:t xml:space="preserve">. </w:t>
      </w:r>
      <w:r w:rsidR="0039127D">
        <w:rPr>
          <w:color w:val="000000"/>
        </w:rPr>
        <w:t xml:space="preserve">In addition, unlike the pre-decode </w:t>
      </w:r>
      <w:r w:rsidR="00C61CED">
        <w:rPr>
          <w:color w:val="000000"/>
        </w:rPr>
        <w:t>instructions where each is associated with a unique address, uOPs are not mapped to the memory address space.</w:t>
      </w:r>
      <w:r w:rsidR="0039127D">
        <w:rPr>
          <w:color w:val="000000"/>
        </w:rPr>
        <w:t xml:space="preserve"> </w:t>
      </w:r>
      <w:r>
        <w:rPr>
          <w:color w:val="000000"/>
        </w:rPr>
        <w:t xml:space="preserve">To overcome this issue, </w:t>
      </w:r>
      <w:r w:rsidR="00131268">
        <w:rPr>
          <w:color w:val="000000"/>
        </w:rPr>
        <w:t>a</w:t>
      </w:r>
      <w:r>
        <w:rPr>
          <w:color w:val="000000"/>
        </w:rPr>
        <w:t xml:space="preserve"> uOP </w:t>
      </w:r>
      <w:r w:rsidRPr="003C4039">
        <w:rPr>
          <w:color w:val="000000"/>
        </w:rPr>
        <w:t xml:space="preserve">cache works </w:t>
      </w:r>
      <w:r>
        <w:rPr>
          <w:color w:val="000000"/>
        </w:rPr>
        <w:t>at</w:t>
      </w:r>
      <w:r w:rsidRPr="003C4039">
        <w:rPr>
          <w:color w:val="000000"/>
        </w:rPr>
        <w:t xml:space="preserve"> basic-block granularity</w:t>
      </w:r>
      <w:r>
        <w:rPr>
          <w:color w:val="000000"/>
        </w:rPr>
        <w:t>.</w:t>
      </w:r>
      <w:r w:rsidRPr="003C4039">
        <w:rPr>
          <w:color w:val="000000"/>
        </w:rPr>
        <w:t xml:space="preserve"> </w:t>
      </w:r>
      <w:r w:rsidR="00FD1134">
        <w:rPr>
          <w:color w:val="000000"/>
        </w:rPr>
        <w:t>A b</w:t>
      </w:r>
      <w:r w:rsidRPr="003C4039">
        <w:rPr>
          <w:color w:val="000000"/>
        </w:rPr>
        <w:t xml:space="preserve">asic block </w:t>
      </w:r>
      <w:r w:rsidR="00FD1134">
        <w:rPr>
          <w:color w:val="000000"/>
        </w:rPr>
        <w:t>is</w:t>
      </w:r>
      <w:r w:rsidRPr="003C4039">
        <w:rPr>
          <w:color w:val="000000"/>
        </w:rPr>
        <w:t xml:space="preserve"> a continuous set of instructions that </w:t>
      </w:r>
      <w:r>
        <w:rPr>
          <w:color w:val="000000"/>
        </w:rPr>
        <w:t>can</w:t>
      </w:r>
      <w:r w:rsidRPr="003C4039">
        <w:rPr>
          <w:color w:val="000000"/>
        </w:rPr>
        <w:t xml:space="preserve"> be entered only via the first instruction in the block and exited by the last one. </w:t>
      </w:r>
      <w:r w:rsidR="00FD1134">
        <w:rPr>
          <w:color w:val="000000"/>
        </w:rPr>
        <w:t>Therefore</w:t>
      </w:r>
      <w:r w:rsidRPr="003C4039">
        <w:rPr>
          <w:color w:val="000000"/>
        </w:rPr>
        <w:t xml:space="preserve">, </w:t>
      </w:r>
      <w:r w:rsidR="00FD1134">
        <w:rPr>
          <w:color w:val="000000"/>
        </w:rPr>
        <w:t>a basic block</w:t>
      </w:r>
      <w:r w:rsidRPr="003C4039">
        <w:rPr>
          <w:color w:val="000000"/>
        </w:rPr>
        <w:t xml:space="preserve"> is a set of continuous instructions </w:t>
      </w:r>
      <w:r w:rsidR="00FD1134">
        <w:rPr>
          <w:color w:val="000000"/>
        </w:rPr>
        <w:t xml:space="preserve">such that when the first instruction is fetched, it is guaranteed that all the remaining instructions in the basic block will be </w:t>
      </w:r>
      <w:r w:rsidRPr="003C4039">
        <w:rPr>
          <w:color w:val="000000"/>
        </w:rPr>
        <w:t>fetch</w:t>
      </w:r>
      <w:r w:rsidR="00FD1134">
        <w:rPr>
          <w:color w:val="000000"/>
        </w:rPr>
        <w:t>ed</w:t>
      </w:r>
      <w:r>
        <w:rPr>
          <w:color w:val="000000"/>
        </w:rPr>
        <w:t xml:space="preserve"> and execute</w:t>
      </w:r>
      <w:r w:rsidR="00FD1134">
        <w:rPr>
          <w:color w:val="000000"/>
        </w:rPr>
        <w:t>d</w:t>
      </w:r>
      <w:r>
        <w:rPr>
          <w:color w:val="000000"/>
        </w:rPr>
        <w:t xml:space="preserve"> as well</w:t>
      </w:r>
      <w:r w:rsidR="00FD1134">
        <w:rPr>
          <w:color w:val="000000"/>
        </w:rPr>
        <w:t xml:space="preserve"> (</w:t>
      </w:r>
      <w:r>
        <w:rPr>
          <w:color w:val="000000"/>
        </w:rPr>
        <w:t>unless an exception condition happens</w:t>
      </w:r>
      <w:r w:rsidR="00FD1134">
        <w:rPr>
          <w:color w:val="000000"/>
        </w:rPr>
        <w:t>)</w:t>
      </w:r>
      <w:r w:rsidRPr="003C4039">
        <w:rPr>
          <w:color w:val="000000"/>
        </w:rPr>
        <w:t xml:space="preserve">. </w:t>
      </w:r>
      <w:r w:rsidR="00264C49" w:rsidRPr="00C61CED">
        <w:rPr>
          <w:color w:val="000000"/>
        </w:rPr>
        <w:t>As a result</w:t>
      </w:r>
      <w:r w:rsidRPr="00C61CED">
        <w:rPr>
          <w:color w:val="000000"/>
        </w:rPr>
        <w:t xml:space="preserve">, </w:t>
      </w:r>
      <w:r w:rsidR="00C61CED">
        <w:rPr>
          <w:color w:val="000000"/>
        </w:rPr>
        <w:t xml:space="preserve">we can use the address of the first pre-decoded instruction in a basic block to uniquely address the entire basic block of uOPs in the uOP cache. </w:t>
      </w:r>
    </w:p>
    <w:p w14:paraId="28E0C9E0" w14:textId="3D53D199" w:rsidR="007F73D6" w:rsidRDefault="00131268" w:rsidP="00131268">
      <w:pPr>
        <w:tabs>
          <w:tab w:val="left" w:pos="239"/>
        </w:tabs>
        <w:jc w:val="both"/>
        <w:rPr>
          <w:iCs/>
          <w:sz w:val="20"/>
        </w:rPr>
      </w:pPr>
      <w:r>
        <w:rPr>
          <w:iCs/>
          <w:sz w:val="20"/>
        </w:rPr>
        <w:tab/>
        <w:t>By leveraging program locality</w:t>
      </w:r>
      <w:r w:rsidR="007F73D6">
        <w:rPr>
          <w:iCs/>
          <w:sz w:val="20"/>
        </w:rPr>
        <w:t xml:space="preserve"> </w:t>
      </w:r>
      <w:proofErr w:type="spellStart"/>
      <w:r w:rsidR="00BA0335">
        <w:rPr>
          <w:iCs/>
          <w:sz w:val="20"/>
        </w:rPr>
        <w:t>oferred</w:t>
      </w:r>
      <w:proofErr w:type="spellEnd"/>
      <w:r w:rsidR="00BA0335">
        <w:rPr>
          <w:iCs/>
          <w:sz w:val="20"/>
        </w:rPr>
        <w:t xml:space="preserve"> by a</w:t>
      </w:r>
      <w:r>
        <w:rPr>
          <w:iCs/>
          <w:sz w:val="20"/>
        </w:rPr>
        <w:t xml:space="preserve"> uOP</w:t>
      </w:r>
      <w:r w:rsidRPr="00131268">
        <w:rPr>
          <w:iCs/>
          <w:sz w:val="20"/>
        </w:rPr>
        <w:t xml:space="preserve"> cache</w:t>
      </w:r>
      <w:r w:rsidR="007F73D6">
        <w:rPr>
          <w:iCs/>
          <w:sz w:val="20"/>
        </w:rPr>
        <w:t xml:space="preserve">, processors can </w:t>
      </w:r>
      <w:r w:rsidRPr="00131268">
        <w:rPr>
          <w:iCs/>
          <w:sz w:val="20"/>
        </w:rPr>
        <w:t>support duplicating the pipe</w:t>
      </w:r>
      <w:r w:rsidR="007F73D6">
        <w:rPr>
          <w:iCs/>
          <w:sz w:val="20"/>
        </w:rPr>
        <w:t>line</w:t>
      </w:r>
      <w:r w:rsidRPr="00131268">
        <w:rPr>
          <w:iCs/>
          <w:sz w:val="20"/>
        </w:rPr>
        <w:t xml:space="preserve"> </w:t>
      </w:r>
      <w:r w:rsidR="007F73D6">
        <w:rPr>
          <w:iCs/>
          <w:sz w:val="20"/>
        </w:rPr>
        <w:t>into</w:t>
      </w:r>
      <w:r w:rsidRPr="00131268">
        <w:rPr>
          <w:iCs/>
          <w:sz w:val="20"/>
        </w:rPr>
        <w:t xml:space="preserve"> two directions, as </w:t>
      </w:r>
      <w:r w:rsidR="007F73D6">
        <w:rPr>
          <w:iCs/>
          <w:sz w:val="20"/>
        </w:rPr>
        <w:t xml:space="preserve">illustrated by </w:t>
      </w:r>
      <w:r w:rsidR="007F73D6">
        <w:rPr>
          <w:iCs/>
          <w:sz w:val="20"/>
        </w:rPr>
        <w:fldChar w:fldCharType="begin"/>
      </w:r>
      <w:r w:rsidR="007F73D6">
        <w:rPr>
          <w:iCs/>
          <w:sz w:val="20"/>
        </w:rPr>
        <w:instrText xml:space="preserve"> REF _Ref69240126 \h </w:instrText>
      </w:r>
      <w:r w:rsidR="007F73D6">
        <w:rPr>
          <w:iCs/>
          <w:sz w:val="20"/>
        </w:rPr>
      </w:r>
      <w:r w:rsidR="007F73D6">
        <w:rPr>
          <w:iCs/>
          <w:sz w:val="20"/>
        </w:rPr>
        <w:fldChar w:fldCharType="separate"/>
      </w:r>
      <w:r w:rsidR="007F73D6" w:rsidRPr="007F73D6">
        <w:rPr>
          <w:sz w:val="18"/>
          <w:szCs w:val="18"/>
        </w:rPr>
        <w:t>Figure 1</w:t>
      </w:r>
      <w:r w:rsidR="007F73D6">
        <w:rPr>
          <w:iCs/>
          <w:sz w:val="20"/>
        </w:rPr>
        <w:fldChar w:fldCharType="end"/>
      </w:r>
      <w:r w:rsidRPr="00131268">
        <w:rPr>
          <w:iCs/>
          <w:sz w:val="20"/>
        </w:rPr>
        <w:t>.</w:t>
      </w:r>
    </w:p>
    <w:p w14:paraId="5F35E800" w14:textId="77777777" w:rsidR="007F73D6" w:rsidRDefault="007F73D6" w:rsidP="00131268">
      <w:pPr>
        <w:tabs>
          <w:tab w:val="left" w:pos="239"/>
        </w:tabs>
        <w:jc w:val="both"/>
        <w:rPr>
          <w:iCs/>
          <w:sz w:val="20"/>
        </w:rPr>
      </w:pPr>
    </w:p>
    <w:p w14:paraId="7CD04812" w14:textId="77777777" w:rsidR="007F73D6" w:rsidRDefault="007F73D6" w:rsidP="00131268">
      <w:pPr>
        <w:tabs>
          <w:tab w:val="left" w:pos="239"/>
        </w:tabs>
        <w:jc w:val="both"/>
        <w:rPr>
          <w:iCs/>
          <w:sz w:val="20"/>
        </w:rPr>
      </w:pPr>
      <w:r>
        <w:rPr>
          <w:noProof/>
        </w:rPr>
        <w:drawing>
          <wp:inline distT="0" distB="0" distL="0" distR="0" wp14:anchorId="7F8EA568" wp14:editId="5AC44F62">
            <wp:extent cx="3078480" cy="1239119"/>
            <wp:effectExtent l="0" t="0" r="0" b="571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5"/>
                    <a:stretch>
                      <a:fillRect/>
                    </a:stretch>
                  </pic:blipFill>
                  <pic:spPr>
                    <a:xfrm>
                      <a:off x="0" y="0"/>
                      <a:ext cx="3078480" cy="1239119"/>
                    </a:xfrm>
                    <a:prstGeom prst="rect">
                      <a:avLst/>
                    </a:prstGeom>
                  </pic:spPr>
                </pic:pic>
              </a:graphicData>
            </a:graphic>
          </wp:inline>
        </w:drawing>
      </w:r>
    </w:p>
    <w:p w14:paraId="7B75922E" w14:textId="17A4E522" w:rsidR="007F73D6" w:rsidRPr="007F73D6" w:rsidRDefault="007F73D6" w:rsidP="007F73D6">
      <w:pPr>
        <w:pStyle w:val="Caption"/>
        <w:jc w:val="center"/>
        <w:rPr>
          <w:sz w:val="18"/>
          <w:szCs w:val="18"/>
        </w:rPr>
      </w:pPr>
      <w:bookmarkStart w:id="0" w:name="_Ref69240126"/>
      <w:r w:rsidRPr="007F73D6">
        <w:rPr>
          <w:sz w:val="18"/>
          <w:szCs w:val="18"/>
        </w:rPr>
        <w:t xml:space="preserve">Figure </w:t>
      </w:r>
      <w:r w:rsidRPr="007F73D6">
        <w:rPr>
          <w:sz w:val="18"/>
          <w:szCs w:val="18"/>
        </w:rPr>
        <w:fldChar w:fldCharType="begin"/>
      </w:r>
      <w:r w:rsidRPr="007F73D6">
        <w:rPr>
          <w:sz w:val="18"/>
          <w:szCs w:val="18"/>
        </w:rPr>
        <w:instrText xml:space="preserve"> SEQ Figure \* ARABIC </w:instrText>
      </w:r>
      <w:r w:rsidRPr="007F73D6">
        <w:rPr>
          <w:sz w:val="18"/>
          <w:szCs w:val="18"/>
        </w:rPr>
        <w:fldChar w:fldCharType="separate"/>
      </w:r>
      <w:r w:rsidR="00610118">
        <w:rPr>
          <w:noProof/>
          <w:sz w:val="18"/>
          <w:szCs w:val="18"/>
        </w:rPr>
        <w:t>1</w:t>
      </w:r>
      <w:r w:rsidRPr="007F73D6">
        <w:rPr>
          <w:sz w:val="18"/>
          <w:szCs w:val="18"/>
        </w:rPr>
        <w:fldChar w:fldCharType="end"/>
      </w:r>
      <w:bookmarkEnd w:id="0"/>
      <w:r w:rsidRPr="007F73D6">
        <w:rPr>
          <w:sz w:val="18"/>
          <w:szCs w:val="18"/>
        </w:rPr>
        <w:t xml:space="preserve"> - a duplicated pipeline with uOP cache</w:t>
      </w:r>
      <w:r w:rsidR="00131268" w:rsidRPr="007F73D6">
        <w:rPr>
          <w:sz w:val="18"/>
          <w:szCs w:val="18"/>
        </w:rPr>
        <w:t xml:space="preserve"> </w:t>
      </w:r>
    </w:p>
    <w:p w14:paraId="0BA9AEC5" w14:textId="77777777" w:rsidR="007F73D6" w:rsidRDefault="007F73D6" w:rsidP="00131268">
      <w:pPr>
        <w:tabs>
          <w:tab w:val="left" w:pos="239"/>
        </w:tabs>
        <w:jc w:val="both"/>
        <w:rPr>
          <w:iCs/>
          <w:sz w:val="20"/>
        </w:rPr>
      </w:pPr>
    </w:p>
    <w:p w14:paraId="6D36DD0D" w14:textId="617E5469" w:rsidR="00131268" w:rsidRPr="00131268" w:rsidRDefault="00131268" w:rsidP="00131268">
      <w:pPr>
        <w:tabs>
          <w:tab w:val="left" w:pos="239"/>
        </w:tabs>
        <w:jc w:val="both"/>
        <w:rPr>
          <w:iCs/>
          <w:sz w:val="20"/>
          <w:rtl/>
        </w:rPr>
      </w:pPr>
      <w:r w:rsidRPr="00131268">
        <w:rPr>
          <w:iCs/>
          <w:sz w:val="20"/>
        </w:rPr>
        <w:t xml:space="preserve">At fetch time, </w:t>
      </w:r>
      <w:r w:rsidR="00A16841">
        <w:rPr>
          <w:iCs/>
          <w:sz w:val="20"/>
        </w:rPr>
        <w:t xml:space="preserve">the </w:t>
      </w:r>
      <w:r w:rsidR="007F73D6">
        <w:rPr>
          <w:iCs/>
          <w:sz w:val="20"/>
        </w:rPr>
        <w:t>instruction pointer (</w:t>
      </w:r>
      <w:r w:rsidRPr="00131268">
        <w:rPr>
          <w:iCs/>
          <w:sz w:val="20"/>
        </w:rPr>
        <w:t>IP</w:t>
      </w:r>
      <w:r w:rsidR="007F73D6">
        <w:rPr>
          <w:iCs/>
          <w:sz w:val="20"/>
        </w:rPr>
        <w:t>)</w:t>
      </w:r>
      <w:r w:rsidRPr="00131268">
        <w:rPr>
          <w:iCs/>
          <w:sz w:val="20"/>
        </w:rPr>
        <w:t xml:space="preserve"> is sent to</w:t>
      </w:r>
      <w:r w:rsidR="007F73D6">
        <w:rPr>
          <w:iCs/>
          <w:sz w:val="20"/>
        </w:rPr>
        <w:t xml:space="preserve"> the</w:t>
      </w:r>
      <w:r w:rsidRPr="00131268">
        <w:rPr>
          <w:iCs/>
          <w:sz w:val="20"/>
        </w:rPr>
        <w:t xml:space="preserve"> </w:t>
      </w:r>
      <w:r w:rsidR="00BA0335">
        <w:rPr>
          <w:iCs/>
          <w:sz w:val="20"/>
        </w:rPr>
        <w:t>CISC</w:t>
      </w:r>
      <w:r w:rsidRPr="00131268">
        <w:rPr>
          <w:iCs/>
          <w:sz w:val="20"/>
        </w:rPr>
        <w:t xml:space="preserve"> fetch pipe</w:t>
      </w:r>
      <w:r w:rsidR="007F73D6">
        <w:rPr>
          <w:iCs/>
          <w:sz w:val="20"/>
        </w:rPr>
        <w:t>line</w:t>
      </w:r>
      <w:r w:rsidRPr="00131268">
        <w:rPr>
          <w:iCs/>
          <w:sz w:val="20"/>
        </w:rPr>
        <w:t xml:space="preserve"> and in parallel to the </w:t>
      </w:r>
      <w:r w:rsidR="007F73D6">
        <w:rPr>
          <w:iCs/>
          <w:sz w:val="20"/>
        </w:rPr>
        <w:t>uOP</w:t>
      </w:r>
      <w:r w:rsidRPr="00131268">
        <w:rPr>
          <w:iCs/>
          <w:sz w:val="20"/>
        </w:rPr>
        <w:t xml:space="preserve"> cache. </w:t>
      </w:r>
      <w:r w:rsidR="007F73D6">
        <w:rPr>
          <w:iCs/>
          <w:sz w:val="20"/>
        </w:rPr>
        <w:t xml:space="preserve">In case of </w:t>
      </w:r>
      <w:r w:rsidR="00A16841">
        <w:rPr>
          <w:iCs/>
          <w:sz w:val="20"/>
        </w:rPr>
        <w:t xml:space="preserve">a </w:t>
      </w:r>
      <w:r w:rsidR="007F73D6">
        <w:rPr>
          <w:iCs/>
          <w:sz w:val="20"/>
        </w:rPr>
        <w:t>uOP</w:t>
      </w:r>
      <w:r w:rsidRPr="00131268">
        <w:rPr>
          <w:iCs/>
          <w:sz w:val="20"/>
        </w:rPr>
        <w:t xml:space="preserve"> cache hit, </w:t>
      </w:r>
      <w:r w:rsidR="007F73D6">
        <w:rPr>
          <w:iCs/>
          <w:sz w:val="20"/>
        </w:rPr>
        <w:t>uOPs</w:t>
      </w:r>
      <w:r w:rsidRPr="00131268">
        <w:rPr>
          <w:iCs/>
          <w:sz w:val="20"/>
        </w:rPr>
        <w:t xml:space="preserve"> will be </w:t>
      </w:r>
      <w:r w:rsidR="007F73D6">
        <w:rPr>
          <w:iCs/>
          <w:sz w:val="20"/>
        </w:rPr>
        <w:t>supplied</w:t>
      </w:r>
      <w:r w:rsidRPr="00131268">
        <w:rPr>
          <w:iCs/>
          <w:sz w:val="20"/>
        </w:rPr>
        <w:t xml:space="preserve"> by the </w:t>
      </w:r>
      <w:r w:rsidR="007F73D6">
        <w:rPr>
          <w:iCs/>
          <w:sz w:val="20"/>
        </w:rPr>
        <w:t>uOP</w:t>
      </w:r>
      <w:r w:rsidRPr="00131268">
        <w:rPr>
          <w:iCs/>
          <w:sz w:val="20"/>
        </w:rPr>
        <w:t xml:space="preserve"> cache allowing the </w:t>
      </w:r>
      <w:r w:rsidR="00A16841">
        <w:rPr>
          <w:iCs/>
          <w:sz w:val="20"/>
        </w:rPr>
        <w:t>CISC</w:t>
      </w:r>
      <w:r w:rsidRPr="00131268">
        <w:rPr>
          <w:iCs/>
          <w:sz w:val="20"/>
        </w:rPr>
        <w:t xml:space="preserve"> pipe</w:t>
      </w:r>
      <w:r w:rsidR="00A16841">
        <w:rPr>
          <w:iCs/>
          <w:sz w:val="20"/>
        </w:rPr>
        <w:t>line</w:t>
      </w:r>
      <w:r w:rsidRPr="00131268">
        <w:rPr>
          <w:iCs/>
          <w:sz w:val="20"/>
        </w:rPr>
        <w:t xml:space="preserve"> and decoders to be powered off. This process saves significant power and also optimizes performance as the </w:t>
      </w:r>
      <w:r w:rsidR="00A16841">
        <w:rPr>
          <w:iCs/>
          <w:sz w:val="20"/>
        </w:rPr>
        <w:t>uOP</w:t>
      </w:r>
      <w:r w:rsidRPr="00131268">
        <w:rPr>
          <w:iCs/>
          <w:sz w:val="20"/>
        </w:rPr>
        <w:t xml:space="preserve"> cache has the already decoded the instructions and can supply a higher </w:t>
      </w:r>
      <w:r w:rsidR="007F73D6">
        <w:rPr>
          <w:iCs/>
          <w:sz w:val="20"/>
        </w:rPr>
        <w:t>bandwidth of uOPs</w:t>
      </w:r>
      <w:r w:rsidR="00A16841">
        <w:rPr>
          <w:iCs/>
          <w:sz w:val="20"/>
        </w:rPr>
        <w:t xml:space="preserve">. In addition, it can </w:t>
      </w:r>
      <w:r w:rsidR="007F73D6">
        <w:rPr>
          <w:iCs/>
          <w:sz w:val="20"/>
        </w:rPr>
        <w:t>sav</w:t>
      </w:r>
      <w:r w:rsidR="00A16841">
        <w:rPr>
          <w:iCs/>
          <w:sz w:val="20"/>
        </w:rPr>
        <w:t>e</w:t>
      </w:r>
      <w:r w:rsidR="007F73D6">
        <w:rPr>
          <w:iCs/>
          <w:sz w:val="20"/>
        </w:rPr>
        <w:t xml:space="preserve"> </w:t>
      </w:r>
      <w:r w:rsidR="00A16841">
        <w:rPr>
          <w:iCs/>
          <w:sz w:val="20"/>
        </w:rPr>
        <w:t>a</w:t>
      </w:r>
      <w:r w:rsidRPr="00131268">
        <w:rPr>
          <w:iCs/>
          <w:sz w:val="20"/>
        </w:rPr>
        <w:t xml:space="preserve"> significant hardware </w:t>
      </w:r>
      <w:r w:rsidR="00A16841">
        <w:rPr>
          <w:iCs/>
          <w:sz w:val="20"/>
        </w:rPr>
        <w:t>overhead</w:t>
      </w:r>
      <w:r w:rsidRPr="00131268">
        <w:rPr>
          <w:iCs/>
          <w:sz w:val="20"/>
        </w:rPr>
        <w:t xml:space="preserve"> when increasing the number of decoders</w:t>
      </w:r>
      <w:r w:rsidR="007F73D6">
        <w:rPr>
          <w:iCs/>
          <w:sz w:val="20"/>
        </w:rPr>
        <w:t xml:space="preserve"> in processors that do not utilize uOP cache</w:t>
      </w:r>
      <w:r w:rsidRPr="00131268">
        <w:rPr>
          <w:iCs/>
          <w:sz w:val="20"/>
        </w:rPr>
        <w:t xml:space="preserve">. </w:t>
      </w:r>
    </w:p>
    <w:p w14:paraId="2A4326DE" w14:textId="77777777" w:rsidR="00131268" w:rsidRDefault="00131268" w:rsidP="00FC5F51">
      <w:pPr>
        <w:pStyle w:val="BodyText3"/>
        <w:jc w:val="both"/>
        <w:rPr>
          <w:color w:val="000000"/>
        </w:rPr>
      </w:pPr>
    </w:p>
    <w:p w14:paraId="1FF75222" w14:textId="77777777" w:rsidR="00E137A0" w:rsidRPr="00134634" w:rsidRDefault="00E137A0" w:rsidP="00E137A0">
      <w:pPr>
        <w:pStyle w:val="Heading2"/>
        <w:jc w:val="both"/>
        <w:rPr>
          <w:sz w:val="21"/>
          <w:szCs w:val="21"/>
          <w:rtl/>
        </w:rPr>
      </w:pPr>
      <w:r w:rsidRPr="00134634">
        <w:rPr>
          <w:sz w:val="20"/>
          <w:szCs w:val="20"/>
        </w:rPr>
        <w:lastRenderedPageBreak/>
        <w:t xml:space="preserve">2.2 </w:t>
      </w:r>
      <w:r>
        <w:rPr>
          <w:sz w:val="20"/>
          <w:szCs w:val="20"/>
        </w:rPr>
        <w:t>Value Prediction</w:t>
      </w:r>
      <w:r w:rsidRPr="00134634">
        <w:rPr>
          <w:sz w:val="20"/>
          <w:szCs w:val="20"/>
        </w:rPr>
        <w:t xml:space="preserve"> </w:t>
      </w:r>
    </w:p>
    <w:p w14:paraId="6E16B78B" w14:textId="7FECEB04" w:rsidR="00E137A0" w:rsidRDefault="00E137A0" w:rsidP="009E0254">
      <w:pPr>
        <w:pStyle w:val="PARAGRAPH"/>
        <w:ind w:firstLine="0"/>
      </w:pPr>
      <w:r w:rsidRPr="00A025A0">
        <w:t>V</w:t>
      </w:r>
      <w:r w:rsidR="009E0254">
        <w:t>alue prediction has been introduced by [</w:t>
      </w:r>
      <w:r w:rsidR="00144176">
        <w:t>3</w:t>
      </w:r>
      <w:r w:rsidR="009E0254">
        <w:t>] and [</w:t>
      </w:r>
      <w:r w:rsidR="00144176">
        <w:t>4</w:t>
      </w:r>
      <w:r w:rsidR="009E0254">
        <w:t xml:space="preserve">] </w:t>
      </w:r>
      <w:r w:rsidRPr="00A025A0">
        <w:t xml:space="preserve">to </w:t>
      </w:r>
      <w:r w:rsidR="009E0254">
        <w:t xml:space="preserve">further </w:t>
      </w:r>
      <w:r w:rsidRPr="00A025A0">
        <w:t xml:space="preserve">improve </w:t>
      </w:r>
      <w:r>
        <w:t>instruction-level parallelism (</w:t>
      </w:r>
      <w:r w:rsidRPr="00A025A0">
        <w:t>ILP</w:t>
      </w:r>
      <w:r w:rsidR="009E0254">
        <w:t>) by</w:t>
      </w:r>
      <w:r w:rsidRPr="00A025A0">
        <w:t xml:space="preserve"> exceeding the bounds of true-data dependencies </w:t>
      </w:r>
      <w:r w:rsidR="009E0254">
        <w:t>while maintaining</w:t>
      </w:r>
      <w:r w:rsidRPr="00A025A0">
        <w:t xml:space="preserve"> </w:t>
      </w:r>
      <w:r>
        <w:t>program's correctness</w:t>
      </w:r>
      <w:r w:rsidRPr="00A025A0">
        <w:t xml:space="preserve">. </w:t>
      </w:r>
      <w:r>
        <w:rPr>
          <w:rFonts w:hint="cs"/>
        </w:rPr>
        <w:t>T</w:t>
      </w:r>
      <w:r>
        <w:rPr>
          <w:lang w:bidi="he-IL"/>
        </w:rPr>
        <w:t>he method calls to</w:t>
      </w:r>
      <w:r w:rsidRPr="00A025A0">
        <w:t xml:space="preserve"> predict</w:t>
      </w:r>
      <w:r w:rsidR="009E0254">
        <w:t xml:space="preserve"> </w:t>
      </w:r>
      <w:r w:rsidRPr="00A025A0">
        <w:t>at run-time</w:t>
      </w:r>
      <w:r w:rsidR="009E0254">
        <w:t xml:space="preserve"> </w:t>
      </w:r>
      <w:r w:rsidRPr="00A025A0">
        <w:t xml:space="preserve">the outcome values of instructions before </w:t>
      </w:r>
      <w:r>
        <w:t>being</w:t>
      </w:r>
      <w:r w:rsidRPr="00A025A0">
        <w:t xml:space="preserve"> executed </w:t>
      </w:r>
      <w:r>
        <w:t xml:space="preserve">and rolls back to a safe execution point if </w:t>
      </w:r>
      <w:r w:rsidR="009E0254">
        <w:t>mis-predicted</w:t>
      </w:r>
      <w:r>
        <w:t xml:space="preserve">. </w:t>
      </w:r>
      <w:r w:rsidR="009E0254">
        <w:t>If the correct prediction rate is sufficiently high, the performance gain by collapsing true-data dependencies and increasing program’s ILP outperforms the value misprediction</w:t>
      </w:r>
      <w:r w:rsidR="00CE05EF">
        <w:t xml:space="preserve"> penalty</w:t>
      </w:r>
      <w:r w:rsidR="009E0254">
        <w:t xml:space="preserve">.  </w:t>
      </w:r>
      <w:r>
        <w:fldChar w:fldCharType="begin"/>
      </w:r>
      <w:r>
        <w:instrText xml:space="preserve"> REF _Ref69068108 \h </w:instrText>
      </w:r>
      <w:r>
        <w:fldChar w:fldCharType="separate"/>
      </w:r>
      <w:r w:rsidRPr="00001451">
        <w:rPr>
          <w:sz w:val="18"/>
          <w:szCs w:val="18"/>
        </w:rPr>
        <w:t xml:space="preserve">Figure </w:t>
      </w:r>
      <w:r>
        <w:rPr>
          <w:noProof/>
          <w:sz w:val="18"/>
          <w:szCs w:val="18"/>
        </w:rPr>
        <w:t>1</w:t>
      </w:r>
      <w:r>
        <w:fldChar w:fldCharType="end"/>
      </w:r>
      <w:r>
        <w:t xml:space="preserve"> </w:t>
      </w:r>
      <w:r w:rsidR="00CE05EF">
        <w:t>illustrates an</w:t>
      </w:r>
      <w:r>
        <w:t xml:space="preserve"> increase of ILP of four sequential instructions from 1 to 2</w:t>
      </w:r>
      <w:r w:rsidR="00CE05EF">
        <w:t xml:space="preserve"> by using VP to collapse the true-data dependency between instructions 2 and 3. Assuming a correct VP, instruction 1 and 2 can be executed in parallel to instruction 3 and 4 respectively. </w:t>
      </w:r>
      <w:r w:rsidR="00144176">
        <w:t xml:space="preserve">Variety of predictors have been introduced by the </w:t>
      </w:r>
      <w:proofErr w:type="spellStart"/>
      <w:r w:rsidR="00144176">
        <w:t>reseraach</w:t>
      </w:r>
      <w:proofErr w:type="spellEnd"/>
      <w:r w:rsidR="00144176">
        <w:t xml:space="preserve"> community ([</w:t>
      </w:r>
      <w:r w:rsidR="00C84039">
        <w:t>13-22</w:t>
      </w:r>
      <w:r w:rsidR="00144176">
        <w:t xml:space="preserve">]). </w:t>
      </w:r>
      <w:r w:rsidR="00CE05EF">
        <w:t xml:space="preserve">In our next discussion, we describe the two predictors which we use as aa case study for our work: the last-value predictor and the VTAGE </w:t>
      </w:r>
      <w:r w:rsidR="009112B2">
        <w:t xml:space="preserve">([13]) </w:t>
      </w:r>
      <w:r w:rsidR="00CE05EF">
        <w:t>value prediction.</w:t>
      </w:r>
    </w:p>
    <w:p w14:paraId="788C3D7D" w14:textId="77777777" w:rsidR="00E137A0" w:rsidRDefault="00E137A0" w:rsidP="00E137A0">
      <w:pPr>
        <w:pStyle w:val="PARAGRAPH"/>
        <w:ind w:firstLine="0"/>
      </w:pPr>
    </w:p>
    <w:p w14:paraId="371FD720" w14:textId="77777777" w:rsidR="00E137A0" w:rsidRDefault="00E137A0" w:rsidP="00E137A0">
      <w:pPr>
        <w:pStyle w:val="BodyText3"/>
        <w:jc w:val="both"/>
        <w:rPr>
          <w:szCs w:val="21"/>
        </w:rPr>
      </w:pPr>
      <w:r w:rsidRPr="00134634">
        <w:rPr>
          <w:szCs w:val="21"/>
        </w:rPr>
        <w:tab/>
      </w:r>
      <w:r>
        <w:rPr>
          <w:noProof/>
          <w:color w:val="000000"/>
        </w:rPr>
        <w:drawing>
          <wp:inline distT="0" distB="0" distL="0" distR="0" wp14:anchorId="2F9C55B6" wp14:editId="1B90F904">
            <wp:extent cx="2489200" cy="1128198"/>
            <wp:effectExtent l="0" t="0" r="0" b="254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2489200" cy="1128198"/>
                    </a:xfrm>
                    <a:prstGeom prst="rect">
                      <a:avLst/>
                    </a:prstGeom>
                    <a:noFill/>
                    <a:ln w="9525">
                      <a:noFill/>
                      <a:miter lim="800000"/>
                      <a:headEnd/>
                      <a:tailEnd/>
                    </a:ln>
                  </pic:spPr>
                </pic:pic>
              </a:graphicData>
            </a:graphic>
          </wp:inline>
        </w:drawing>
      </w:r>
      <w:r w:rsidRPr="00134634">
        <w:rPr>
          <w:szCs w:val="21"/>
        </w:rPr>
        <w:t xml:space="preserve"> </w:t>
      </w:r>
    </w:p>
    <w:p w14:paraId="5B8CC40F" w14:textId="1E18CC9D" w:rsidR="00E137A0" w:rsidRDefault="00E137A0" w:rsidP="00E137A0">
      <w:pPr>
        <w:pStyle w:val="Caption"/>
        <w:jc w:val="center"/>
        <w:rPr>
          <w:sz w:val="18"/>
          <w:szCs w:val="18"/>
        </w:rPr>
      </w:pPr>
      <w:r w:rsidRPr="00001451">
        <w:rPr>
          <w:sz w:val="18"/>
          <w:szCs w:val="18"/>
        </w:rPr>
        <w:t xml:space="preserve">Figure </w:t>
      </w:r>
      <w:r w:rsidRPr="00001451">
        <w:rPr>
          <w:sz w:val="18"/>
          <w:szCs w:val="18"/>
        </w:rPr>
        <w:fldChar w:fldCharType="begin"/>
      </w:r>
      <w:r w:rsidRPr="00001451">
        <w:rPr>
          <w:sz w:val="18"/>
          <w:szCs w:val="18"/>
        </w:rPr>
        <w:instrText xml:space="preserve"> SEQ Figure \* ARABIC </w:instrText>
      </w:r>
      <w:r w:rsidRPr="00001451">
        <w:rPr>
          <w:sz w:val="18"/>
          <w:szCs w:val="18"/>
        </w:rPr>
        <w:fldChar w:fldCharType="separate"/>
      </w:r>
      <w:r w:rsidR="00610118">
        <w:rPr>
          <w:noProof/>
          <w:sz w:val="18"/>
          <w:szCs w:val="18"/>
        </w:rPr>
        <w:t>2</w:t>
      </w:r>
      <w:r w:rsidRPr="00001451">
        <w:rPr>
          <w:sz w:val="18"/>
          <w:szCs w:val="18"/>
        </w:rPr>
        <w:fldChar w:fldCharType="end"/>
      </w:r>
      <w:r>
        <w:rPr>
          <w:sz w:val="18"/>
          <w:szCs w:val="18"/>
        </w:rPr>
        <w:t xml:space="preserve"> </w:t>
      </w:r>
      <w:r w:rsidR="00D55BE4">
        <w:rPr>
          <w:sz w:val="18"/>
          <w:szCs w:val="18"/>
        </w:rPr>
        <w:t>–</w:t>
      </w:r>
      <w:r>
        <w:rPr>
          <w:sz w:val="18"/>
          <w:szCs w:val="18"/>
        </w:rPr>
        <w:t xml:space="preserve"> </w:t>
      </w:r>
      <w:r w:rsidR="00D55BE4">
        <w:rPr>
          <w:sz w:val="18"/>
          <w:szCs w:val="18"/>
        </w:rPr>
        <w:t>Breaking a true-data dependency with VP</w:t>
      </w:r>
    </w:p>
    <w:p w14:paraId="424A60B2" w14:textId="2ED64866" w:rsidR="00E137A0" w:rsidRPr="00001451" w:rsidRDefault="00E137A0" w:rsidP="00E137A0">
      <w:pPr>
        <w:pStyle w:val="Heading2"/>
        <w:jc w:val="both"/>
        <w:rPr>
          <w:sz w:val="20"/>
          <w:szCs w:val="20"/>
        </w:rPr>
      </w:pPr>
      <w:r w:rsidRPr="00001451">
        <w:rPr>
          <w:sz w:val="20"/>
          <w:szCs w:val="20"/>
        </w:rPr>
        <w:t>2.</w:t>
      </w:r>
      <w:r>
        <w:rPr>
          <w:sz w:val="20"/>
          <w:szCs w:val="20"/>
        </w:rPr>
        <w:t>2.1</w:t>
      </w:r>
      <w:r w:rsidRPr="00001451">
        <w:rPr>
          <w:sz w:val="20"/>
          <w:szCs w:val="20"/>
        </w:rPr>
        <w:tab/>
        <w:t>Last Value Predictor</w:t>
      </w:r>
      <w:r w:rsidR="00CE05EF">
        <w:rPr>
          <w:sz w:val="20"/>
          <w:szCs w:val="20"/>
        </w:rPr>
        <w:t xml:space="preserve"> (LVP)</w:t>
      </w:r>
    </w:p>
    <w:p w14:paraId="3A6C600F" w14:textId="34B8D732" w:rsidR="00E137A0" w:rsidRDefault="00CE05EF" w:rsidP="009112B2">
      <w:pPr>
        <w:pStyle w:val="BodyText3"/>
        <w:jc w:val="both"/>
        <w:rPr>
          <w:color w:val="000000"/>
        </w:rPr>
      </w:pPr>
      <w:r>
        <w:rPr>
          <w:color w:val="000000"/>
        </w:rPr>
        <w:tab/>
        <w:t>A last value predictor (LVP) attempts to predict an outcome value of an instruction based on the most recent value the instruction has generated in its previous occurrence</w:t>
      </w:r>
      <w:r w:rsidR="009112B2">
        <w:rPr>
          <w:color w:val="000000"/>
        </w:rPr>
        <w:t xml:space="preserve"> ([3-4])</w:t>
      </w:r>
      <w:r>
        <w:rPr>
          <w:color w:val="000000"/>
        </w:rPr>
        <w:t xml:space="preserve">. </w:t>
      </w:r>
      <w:r w:rsidR="00E137A0" w:rsidRPr="00001451">
        <w:rPr>
          <w:color w:val="000000"/>
        </w:rPr>
        <w:t xml:space="preserve">A typical implementation of </w:t>
      </w:r>
      <w:r>
        <w:rPr>
          <w:color w:val="000000"/>
        </w:rPr>
        <w:t xml:space="preserve">such a predictor is illustrated by </w:t>
      </w:r>
      <w:r>
        <w:rPr>
          <w:color w:val="000000"/>
        </w:rPr>
        <w:fldChar w:fldCharType="begin"/>
      </w:r>
      <w:r>
        <w:rPr>
          <w:color w:val="000000"/>
        </w:rPr>
        <w:instrText xml:space="preserve"> REF _Ref69250400 \h </w:instrText>
      </w:r>
      <w:r>
        <w:rPr>
          <w:color w:val="000000"/>
        </w:rPr>
      </w:r>
      <w:r>
        <w:rPr>
          <w:color w:val="000000"/>
        </w:rPr>
        <w:fldChar w:fldCharType="separate"/>
      </w:r>
      <w:r w:rsidRPr="00CE05EF">
        <w:rPr>
          <w:sz w:val="18"/>
          <w:szCs w:val="18"/>
        </w:rPr>
        <w:t>Figure 3</w:t>
      </w:r>
      <w:r>
        <w:rPr>
          <w:color w:val="000000"/>
        </w:rPr>
        <w:fldChar w:fldCharType="end"/>
      </w:r>
      <w:r>
        <w:rPr>
          <w:color w:val="000000"/>
        </w:rPr>
        <w:t xml:space="preserve">. </w:t>
      </w:r>
      <w:r w:rsidR="00DA68CD">
        <w:rPr>
          <w:color w:val="000000"/>
        </w:rPr>
        <w:t xml:space="preserve">The predictor </w:t>
      </w:r>
      <w:r w:rsidR="00E137A0" w:rsidRPr="00001451">
        <w:rPr>
          <w:color w:val="000000"/>
        </w:rPr>
        <w:t xml:space="preserve">uses a table with three entries: TAG, </w:t>
      </w:r>
      <w:r w:rsidR="00DA68CD">
        <w:rPr>
          <w:color w:val="000000"/>
        </w:rPr>
        <w:t>last-</w:t>
      </w:r>
      <w:r w:rsidR="00E137A0" w:rsidRPr="00001451">
        <w:rPr>
          <w:color w:val="000000"/>
        </w:rPr>
        <w:t>value, and confidence</w:t>
      </w:r>
      <w:r w:rsidR="009112B2">
        <w:rPr>
          <w:color w:val="000000"/>
        </w:rPr>
        <w:t>-level indicator</w:t>
      </w:r>
      <w:r w:rsidR="00DA68CD">
        <w:rPr>
          <w:color w:val="000000"/>
        </w:rPr>
        <w:t xml:space="preserve"> (not illustrated by the following figure)</w:t>
      </w:r>
      <w:r w:rsidR="00E137A0" w:rsidRPr="00001451">
        <w:rPr>
          <w:color w:val="000000"/>
        </w:rPr>
        <w:t xml:space="preserve">. At fetch time, a lookup </w:t>
      </w:r>
      <w:r w:rsidR="00DA68CD">
        <w:rPr>
          <w:color w:val="000000"/>
        </w:rPr>
        <w:t>is performed in</w:t>
      </w:r>
      <w:r w:rsidR="00E137A0" w:rsidRPr="00001451">
        <w:rPr>
          <w:color w:val="000000"/>
        </w:rPr>
        <w:t xml:space="preserve"> the table </w:t>
      </w:r>
      <w:r w:rsidR="00DA68CD">
        <w:rPr>
          <w:color w:val="000000"/>
        </w:rPr>
        <w:t>using the instruction pointer (IP)</w:t>
      </w:r>
      <w:r w:rsidR="00E137A0" w:rsidRPr="00001451">
        <w:rPr>
          <w:color w:val="000000"/>
        </w:rPr>
        <w:t xml:space="preserve">. If </w:t>
      </w:r>
      <w:r w:rsidR="00DA68CD">
        <w:rPr>
          <w:color w:val="000000"/>
        </w:rPr>
        <w:t>an entry which matches the IP is found and</w:t>
      </w:r>
      <w:r w:rsidR="00E137A0" w:rsidRPr="00001451">
        <w:rPr>
          <w:color w:val="000000"/>
        </w:rPr>
        <w:t xml:space="preserve"> the confidence is sufficiently high, the stored </w:t>
      </w:r>
      <w:r w:rsidR="00DA68CD">
        <w:rPr>
          <w:color w:val="000000"/>
        </w:rPr>
        <w:t>last-value</w:t>
      </w:r>
      <w:r w:rsidR="00E137A0" w:rsidRPr="00001451">
        <w:rPr>
          <w:color w:val="000000"/>
        </w:rPr>
        <w:t xml:space="preserve"> </w:t>
      </w:r>
      <w:r w:rsidR="00DA68CD">
        <w:rPr>
          <w:color w:val="000000"/>
        </w:rPr>
        <w:t xml:space="preserve">field </w:t>
      </w:r>
      <w:r w:rsidR="00E137A0" w:rsidRPr="00001451">
        <w:rPr>
          <w:color w:val="000000"/>
        </w:rPr>
        <w:t xml:space="preserve">is </w:t>
      </w:r>
      <w:r w:rsidR="00DA68CD">
        <w:rPr>
          <w:color w:val="000000"/>
        </w:rPr>
        <w:t xml:space="preserve">forwarded to all dependent instruction. This allows true-data dependent instruction to execute speculatively before the actual value has been calculated. When the instruction reaches the commit stage, </w:t>
      </w:r>
      <w:r w:rsidR="00E137A0" w:rsidRPr="00001451">
        <w:rPr>
          <w:color w:val="000000"/>
        </w:rPr>
        <w:t>the value and the confidence</w:t>
      </w:r>
      <w:r w:rsidR="009112B2">
        <w:rPr>
          <w:color w:val="000000"/>
        </w:rPr>
        <w:t>-level indicator</w:t>
      </w:r>
      <w:r w:rsidR="00E137A0" w:rsidRPr="00001451">
        <w:rPr>
          <w:color w:val="000000"/>
        </w:rPr>
        <w:t xml:space="preserve"> are updated </w:t>
      </w:r>
      <w:r w:rsidR="00DA68CD">
        <w:rPr>
          <w:color w:val="000000"/>
        </w:rPr>
        <w:t xml:space="preserve">in the predictor accordingly. </w:t>
      </w:r>
      <w:r w:rsidR="00E137A0">
        <w:rPr>
          <w:color w:val="000000"/>
        </w:rPr>
        <w:t xml:space="preserve">In </w:t>
      </w:r>
      <w:r w:rsidR="00DA68CD">
        <w:rPr>
          <w:color w:val="000000"/>
        </w:rPr>
        <w:t xml:space="preserve">case of </w:t>
      </w:r>
      <w:r w:rsidR="00E137A0">
        <w:rPr>
          <w:color w:val="000000"/>
        </w:rPr>
        <w:t>correct prediction</w:t>
      </w:r>
      <w:r w:rsidR="00DA68CD">
        <w:rPr>
          <w:color w:val="000000"/>
        </w:rPr>
        <w:t>,</w:t>
      </w:r>
      <w:r w:rsidR="00E137A0">
        <w:rPr>
          <w:color w:val="000000"/>
        </w:rPr>
        <w:t xml:space="preserve"> all </w:t>
      </w:r>
      <w:r w:rsidR="00DA68CD">
        <w:rPr>
          <w:color w:val="000000"/>
        </w:rPr>
        <w:t xml:space="preserve">dependent </w:t>
      </w:r>
      <w:r w:rsidR="00E137A0">
        <w:rPr>
          <w:color w:val="000000"/>
        </w:rPr>
        <w:t>instruction</w:t>
      </w:r>
      <w:r w:rsidR="00DA68CD">
        <w:rPr>
          <w:color w:val="000000"/>
        </w:rPr>
        <w:t>s</w:t>
      </w:r>
      <w:r w:rsidR="00E137A0">
        <w:rPr>
          <w:color w:val="000000"/>
        </w:rPr>
        <w:t xml:space="preserve"> </w:t>
      </w:r>
      <w:r w:rsidR="00DA68CD">
        <w:rPr>
          <w:color w:val="000000"/>
        </w:rPr>
        <w:t xml:space="preserve">which have been speculatively executed can </w:t>
      </w:r>
      <w:r w:rsidR="00E137A0">
        <w:rPr>
          <w:color w:val="000000"/>
        </w:rPr>
        <w:t xml:space="preserve">be promoted to </w:t>
      </w:r>
      <w:r w:rsidR="00DA68CD">
        <w:rPr>
          <w:color w:val="000000"/>
        </w:rPr>
        <w:t>be ready-to-</w:t>
      </w:r>
      <w:r w:rsidR="00E137A0">
        <w:rPr>
          <w:color w:val="000000"/>
        </w:rPr>
        <w:t>commit.</w:t>
      </w:r>
      <w:r w:rsidR="00E137A0" w:rsidRPr="00001451">
        <w:rPr>
          <w:color w:val="000000"/>
        </w:rPr>
        <w:t xml:space="preserve"> </w:t>
      </w:r>
      <w:r w:rsidR="00DA68CD">
        <w:rPr>
          <w:color w:val="000000"/>
        </w:rPr>
        <w:t>I</w:t>
      </w:r>
      <w:r w:rsidR="00E137A0" w:rsidRPr="00001451">
        <w:rPr>
          <w:color w:val="000000"/>
        </w:rPr>
        <w:t xml:space="preserve">nstructions </w:t>
      </w:r>
      <w:r w:rsidR="00DA68CD">
        <w:rPr>
          <w:color w:val="000000"/>
        </w:rPr>
        <w:t xml:space="preserve">which executed based on a wrong value prediction are flushed from the pipeline and are </w:t>
      </w:r>
      <w:r w:rsidR="009112B2">
        <w:rPr>
          <w:color w:val="000000"/>
        </w:rPr>
        <w:t>re-executed</w:t>
      </w:r>
      <w:r w:rsidR="00DA68CD">
        <w:rPr>
          <w:color w:val="000000"/>
        </w:rPr>
        <w:t xml:space="preserve"> with the correct values. </w:t>
      </w:r>
    </w:p>
    <w:p w14:paraId="235AFC43" w14:textId="748C53EE" w:rsidR="00CE05EF" w:rsidRDefault="00CE05EF" w:rsidP="00E137A0">
      <w:pPr>
        <w:pStyle w:val="BodyText3"/>
        <w:jc w:val="both"/>
        <w:rPr>
          <w:color w:val="000000"/>
        </w:rPr>
      </w:pPr>
    </w:p>
    <w:p w14:paraId="467CB723" w14:textId="7338E618" w:rsidR="00CE05EF" w:rsidRDefault="00CE05EF" w:rsidP="00CE05EF">
      <w:pPr>
        <w:pStyle w:val="BodyText3"/>
        <w:jc w:val="center"/>
        <w:rPr>
          <w:color w:val="000000"/>
        </w:rPr>
      </w:pPr>
      <w:r w:rsidRPr="00C520CC">
        <w:rPr>
          <w:noProof/>
        </w:rPr>
        <w:drawing>
          <wp:inline distT="0" distB="0" distL="0" distR="0" wp14:anchorId="171A1FEE" wp14:editId="45EB6971">
            <wp:extent cx="2394241" cy="2229845"/>
            <wp:effectExtent l="0" t="0" r="0" b="5715"/>
            <wp:docPr id="17" name="Picture 8" descr="Diagram&#10;&#10;Description automatically generated">
              <a:extLst xmlns:a="http://schemas.openxmlformats.org/drawingml/2006/main">
                <a:ext uri="{FF2B5EF4-FFF2-40B4-BE49-F238E27FC236}">
                  <a16:creationId xmlns:a16="http://schemas.microsoft.com/office/drawing/2014/main" id="{F05366A9-0015-4DC3-A32E-47E6811327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descr="Diagram&#10;&#10;Description automatically generated">
                      <a:extLst>
                        <a:ext uri="{FF2B5EF4-FFF2-40B4-BE49-F238E27FC236}">
                          <a16:creationId xmlns:a16="http://schemas.microsoft.com/office/drawing/2014/main" id="{F05366A9-0015-4DC3-A32E-47E681132713}"/>
                        </a:ext>
                      </a:extLst>
                    </pic:cNvPr>
                    <pic:cNvPicPr>
                      <a:picLocks noChangeAspect="1"/>
                    </pic:cNvPicPr>
                  </pic:nvPicPr>
                  <pic:blipFill>
                    <a:blip r:embed="rId17"/>
                    <a:stretch>
                      <a:fillRect/>
                    </a:stretch>
                  </pic:blipFill>
                  <pic:spPr>
                    <a:xfrm>
                      <a:off x="0" y="0"/>
                      <a:ext cx="2402609" cy="2237638"/>
                    </a:xfrm>
                    <a:prstGeom prst="rect">
                      <a:avLst/>
                    </a:prstGeom>
                  </pic:spPr>
                </pic:pic>
              </a:graphicData>
            </a:graphic>
          </wp:inline>
        </w:drawing>
      </w:r>
    </w:p>
    <w:p w14:paraId="68E022F3" w14:textId="3CB3EBD2" w:rsidR="00CE05EF" w:rsidRPr="00CE05EF" w:rsidRDefault="00CE05EF" w:rsidP="00CE05EF">
      <w:pPr>
        <w:pStyle w:val="Caption"/>
        <w:jc w:val="center"/>
        <w:rPr>
          <w:sz w:val="18"/>
          <w:szCs w:val="18"/>
        </w:rPr>
      </w:pPr>
      <w:bookmarkStart w:id="1" w:name="_Ref69250400"/>
      <w:r w:rsidRPr="00CE05EF">
        <w:rPr>
          <w:sz w:val="18"/>
          <w:szCs w:val="18"/>
        </w:rPr>
        <w:t xml:space="preserve">Figure </w:t>
      </w:r>
      <w:r w:rsidRPr="00CE05EF">
        <w:rPr>
          <w:sz w:val="18"/>
          <w:szCs w:val="18"/>
        </w:rPr>
        <w:fldChar w:fldCharType="begin"/>
      </w:r>
      <w:r w:rsidRPr="00CE05EF">
        <w:rPr>
          <w:sz w:val="18"/>
          <w:szCs w:val="18"/>
        </w:rPr>
        <w:instrText xml:space="preserve"> SEQ Figure \* ARABIC </w:instrText>
      </w:r>
      <w:r w:rsidRPr="00CE05EF">
        <w:rPr>
          <w:sz w:val="18"/>
          <w:szCs w:val="18"/>
        </w:rPr>
        <w:fldChar w:fldCharType="separate"/>
      </w:r>
      <w:r w:rsidR="00610118">
        <w:rPr>
          <w:noProof/>
          <w:sz w:val="18"/>
          <w:szCs w:val="18"/>
        </w:rPr>
        <w:t>3</w:t>
      </w:r>
      <w:r w:rsidRPr="00CE05EF">
        <w:rPr>
          <w:sz w:val="18"/>
          <w:szCs w:val="18"/>
        </w:rPr>
        <w:fldChar w:fldCharType="end"/>
      </w:r>
      <w:bookmarkEnd w:id="1"/>
      <w:r w:rsidRPr="00CE05EF">
        <w:rPr>
          <w:sz w:val="18"/>
          <w:szCs w:val="18"/>
        </w:rPr>
        <w:t xml:space="preserve"> - Last value predictor</w:t>
      </w:r>
      <w:r w:rsidR="009112B2">
        <w:rPr>
          <w:sz w:val="18"/>
          <w:szCs w:val="18"/>
        </w:rPr>
        <w:t xml:space="preserve"> (LVP)</w:t>
      </w:r>
    </w:p>
    <w:p w14:paraId="6AADFFA8" w14:textId="23E314F8" w:rsidR="00E137A0" w:rsidRPr="00001451" w:rsidRDefault="00E137A0" w:rsidP="00E137A0">
      <w:pPr>
        <w:pStyle w:val="Heading2"/>
        <w:jc w:val="both"/>
        <w:rPr>
          <w:sz w:val="20"/>
          <w:szCs w:val="20"/>
        </w:rPr>
      </w:pPr>
      <w:r w:rsidRPr="00001451">
        <w:rPr>
          <w:sz w:val="20"/>
          <w:szCs w:val="20"/>
        </w:rPr>
        <w:t>2.</w:t>
      </w:r>
      <w:r w:rsidDel="002231F9">
        <w:rPr>
          <w:sz w:val="20"/>
          <w:szCs w:val="20"/>
        </w:rPr>
        <w:t xml:space="preserve"> </w:t>
      </w:r>
      <w:r>
        <w:rPr>
          <w:sz w:val="20"/>
          <w:szCs w:val="20"/>
        </w:rPr>
        <w:t>2.2</w:t>
      </w:r>
      <w:r w:rsidR="003E3927">
        <w:rPr>
          <w:rFonts w:hint="cs"/>
          <w:sz w:val="20"/>
          <w:szCs w:val="20"/>
          <w:rtl/>
        </w:rPr>
        <w:t xml:space="preserve"> </w:t>
      </w:r>
      <w:r>
        <w:rPr>
          <w:sz w:val="20"/>
          <w:szCs w:val="20"/>
        </w:rPr>
        <w:t>VTAG</w:t>
      </w:r>
      <w:r w:rsidR="00E1421E">
        <w:rPr>
          <w:sz w:val="20"/>
          <w:szCs w:val="20"/>
        </w:rPr>
        <w:t>E</w:t>
      </w:r>
      <w:r w:rsidR="003E3927">
        <w:rPr>
          <w:rFonts w:hint="cs"/>
          <w:sz w:val="20"/>
          <w:szCs w:val="20"/>
          <w:rtl/>
        </w:rPr>
        <w:t xml:space="preserve"> </w:t>
      </w:r>
      <w:r w:rsidR="003E3927">
        <w:rPr>
          <w:sz w:val="20"/>
          <w:szCs w:val="20"/>
        </w:rPr>
        <w:t>Predictor</w:t>
      </w:r>
    </w:p>
    <w:p w14:paraId="14028249" w14:textId="2E54C5E5" w:rsidR="00757940" w:rsidRDefault="00DA68CD" w:rsidP="0067724D">
      <w:pPr>
        <w:pStyle w:val="BodyText3"/>
        <w:jc w:val="both"/>
        <w:rPr>
          <w:color w:val="000000"/>
        </w:rPr>
      </w:pPr>
      <w:r>
        <w:rPr>
          <w:color w:val="000000"/>
        </w:rPr>
        <w:tab/>
      </w:r>
      <w:r w:rsidR="00AF1E07">
        <w:rPr>
          <w:color w:val="000000"/>
        </w:rPr>
        <w:t>T</w:t>
      </w:r>
      <w:r w:rsidR="00E137A0" w:rsidRPr="00001451">
        <w:rPr>
          <w:color w:val="000000"/>
        </w:rPr>
        <w:t>he Value Tagged Geometric predictor (VTAGE)</w:t>
      </w:r>
      <w:r w:rsidR="00AF1E07">
        <w:rPr>
          <w:color w:val="000000"/>
        </w:rPr>
        <w:t xml:space="preserve"> has been recently introduced by</w:t>
      </w:r>
      <w:r w:rsidR="009112B2">
        <w:rPr>
          <w:color w:val="000000"/>
        </w:rPr>
        <w:t xml:space="preserve"> [13]</w:t>
      </w:r>
      <w:r w:rsidR="00E137A0" w:rsidRPr="00001451">
        <w:rPr>
          <w:color w:val="000000"/>
        </w:rPr>
        <w:t>. This predictor</w:t>
      </w:r>
      <w:r w:rsidR="00AF1E07">
        <w:rPr>
          <w:color w:val="000000"/>
        </w:rPr>
        <w:t xml:space="preserve">, illustrated by </w:t>
      </w:r>
      <w:r w:rsidR="00AF1E07">
        <w:rPr>
          <w:color w:val="000000"/>
        </w:rPr>
        <w:fldChar w:fldCharType="begin"/>
      </w:r>
      <w:r w:rsidR="00AF1E07">
        <w:rPr>
          <w:color w:val="000000"/>
        </w:rPr>
        <w:instrText xml:space="preserve"> REF _Ref69253597 \h </w:instrText>
      </w:r>
      <w:r w:rsidR="00AF1E07">
        <w:rPr>
          <w:color w:val="000000"/>
        </w:rPr>
      </w:r>
      <w:r w:rsidR="00AF1E07">
        <w:rPr>
          <w:color w:val="000000"/>
        </w:rPr>
        <w:fldChar w:fldCharType="separate"/>
      </w:r>
      <w:r w:rsidR="00AF1E07" w:rsidRPr="00DA68CD">
        <w:rPr>
          <w:sz w:val="18"/>
          <w:szCs w:val="18"/>
        </w:rPr>
        <w:t>Figure 4</w:t>
      </w:r>
      <w:r w:rsidR="00AF1E07">
        <w:rPr>
          <w:color w:val="000000"/>
        </w:rPr>
        <w:fldChar w:fldCharType="end"/>
      </w:r>
      <w:r w:rsidR="00AF1E07">
        <w:rPr>
          <w:color w:val="000000"/>
        </w:rPr>
        <w:t xml:space="preserve">, is a </w:t>
      </w:r>
      <w:r w:rsidR="00E137A0" w:rsidRPr="00001451">
        <w:rPr>
          <w:color w:val="000000"/>
        </w:rPr>
        <w:t xml:space="preserve">context-based </w:t>
      </w:r>
      <w:r w:rsidR="00AF1E07">
        <w:rPr>
          <w:color w:val="000000"/>
        </w:rPr>
        <w:t>predictor</w:t>
      </w:r>
      <w:r w:rsidR="00E137A0" w:rsidRPr="00001451">
        <w:rPr>
          <w:color w:val="000000"/>
        </w:rPr>
        <w:t>.</w:t>
      </w:r>
      <w:r w:rsidR="00AF1E07">
        <w:rPr>
          <w:color w:val="000000"/>
        </w:rPr>
        <w:t xml:space="preserve"> </w:t>
      </w:r>
      <w:r w:rsidR="00AF1E07">
        <w:t>The predictor employs different levels of history tables which are used for the prediction process.</w:t>
      </w:r>
      <w:r w:rsidR="00E137A0" w:rsidRPr="00001451">
        <w:rPr>
          <w:color w:val="000000"/>
        </w:rPr>
        <w:t xml:space="preserve"> </w:t>
      </w:r>
      <w:r w:rsidR="00AF1E07">
        <w:rPr>
          <w:color w:val="000000"/>
        </w:rPr>
        <w:t xml:space="preserve">The tables are accessed </w:t>
      </w:r>
      <w:r w:rsidR="00AF1E07">
        <w:t xml:space="preserve">using a global branch history hashed with </w:t>
      </w:r>
      <w:r w:rsidR="009112B2">
        <w:t>IP</w:t>
      </w:r>
      <w:r w:rsidR="00AF1E07">
        <w:t xml:space="preserve">. </w:t>
      </w:r>
      <w:r w:rsidR="00C632CD">
        <w:t xml:space="preserve">The matching entry with the longest history is selected to provide the prediction. This scheme allows the predictor to consider the branch path and history as part of the prediction process. Every entry in the predictor consists of four fields: 1. </w:t>
      </w:r>
      <w:r w:rsidR="00AF1E07">
        <w:t xml:space="preserve"> </w:t>
      </w:r>
      <w:r w:rsidR="00C632CD">
        <w:t>u -</w:t>
      </w:r>
      <w:r w:rsidR="00AF1E07">
        <w:t xml:space="preserve"> </w:t>
      </w:r>
      <w:r w:rsidR="00C632CD">
        <w:t xml:space="preserve">is used for maintaining the </w:t>
      </w:r>
      <w:r w:rsidR="00AF1E07">
        <w:t>LRU (</w:t>
      </w:r>
      <w:r w:rsidR="009112B2">
        <w:t>l</w:t>
      </w:r>
      <w:r w:rsidR="00AF1E07">
        <w:t xml:space="preserve">east recently used) </w:t>
      </w:r>
      <w:r w:rsidR="00C632CD">
        <w:t>replacement policy, 2. c – represents the confidence level, 3. T</w:t>
      </w:r>
      <w:r w:rsidR="00AF1E07">
        <w:t>ag</w:t>
      </w:r>
      <w:r w:rsidR="00C632CD">
        <w:t xml:space="preserve"> – is t</w:t>
      </w:r>
      <w:r w:rsidR="00AF1E07">
        <w:t>he remaining</w:t>
      </w:r>
      <w:r w:rsidR="00C632CD">
        <w:t xml:space="preserve"> high order</w:t>
      </w:r>
      <w:r w:rsidR="00AF1E07" w:rsidDel="00304F0C">
        <w:t xml:space="preserve"> </w:t>
      </w:r>
      <w:r w:rsidR="00AF1E07">
        <w:t xml:space="preserve">bits of </w:t>
      </w:r>
      <w:r w:rsidR="009112B2">
        <w:t>IP</w:t>
      </w:r>
      <w:r w:rsidR="00AF1E07">
        <w:t xml:space="preserve"> to be compared </w:t>
      </w:r>
      <w:r w:rsidR="00C632CD">
        <w:t>for a</w:t>
      </w:r>
      <w:r w:rsidR="00AF1E07">
        <w:t xml:space="preserve"> match, </w:t>
      </w:r>
      <w:r w:rsidR="00C632CD">
        <w:t xml:space="preserve">and 4. </w:t>
      </w:r>
      <w:r w:rsidR="00AF1E07">
        <w:t>Val</w:t>
      </w:r>
      <w:r w:rsidR="00C632CD">
        <w:t>ue – is</w:t>
      </w:r>
      <w:r w:rsidR="00AF1E07">
        <w:t xml:space="preserve"> the last updated value</w:t>
      </w:r>
      <w:r w:rsidR="00C632CD">
        <w:t xml:space="preserve"> which corresponds the current context of the selected entry. </w:t>
      </w:r>
    </w:p>
    <w:p w14:paraId="45AAE817" w14:textId="4896A2BB" w:rsidR="00DA68CD" w:rsidRDefault="00DA68CD" w:rsidP="00E137A0">
      <w:pPr>
        <w:pStyle w:val="BodyText3"/>
        <w:jc w:val="both"/>
        <w:rPr>
          <w:color w:val="000000"/>
        </w:rPr>
      </w:pPr>
    </w:p>
    <w:p w14:paraId="55EDBABF" w14:textId="04F74CBE" w:rsidR="00DA68CD" w:rsidRDefault="00DA68CD" w:rsidP="00E137A0">
      <w:pPr>
        <w:pStyle w:val="BodyText3"/>
        <w:jc w:val="both"/>
        <w:rPr>
          <w:color w:val="000000"/>
        </w:rPr>
      </w:pPr>
      <w:r>
        <w:rPr>
          <w:noProof/>
        </w:rPr>
        <w:drawing>
          <wp:inline distT="0" distB="0" distL="0" distR="0" wp14:anchorId="61EFF7E9" wp14:editId="481FBF36">
            <wp:extent cx="3078480" cy="2062736"/>
            <wp:effectExtent l="0" t="0" r="0" b="0"/>
            <wp:docPr id="1934786059" name="Picture 19347860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86059" name="Picture 1934786059" descr="Diagram, schematic&#10;&#10;Description automatically generated"/>
                    <pic:cNvPicPr/>
                  </pic:nvPicPr>
                  <pic:blipFill rotWithShape="1">
                    <a:blip r:embed="rId18"/>
                    <a:srcRect t="8592"/>
                    <a:stretch/>
                  </pic:blipFill>
                  <pic:spPr bwMode="auto">
                    <a:xfrm>
                      <a:off x="0" y="0"/>
                      <a:ext cx="3078480" cy="2062736"/>
                    </a:xfrm>
                    <a:prstGeom prst="rect">
                      <a:avLst/>
                    </a:prstGeom>
                    <a:ln>
                      <a:noFill/>
                    </a:ln>
                    <a:extLst>
                      <a:ext uri="{53640926-AAD7-44D8-BBD7-CCE9431645EC}">
                        <a14:shadowObscured xmlns:a14="http://schemas.microsoft.com/office/drawing/2010/main"/>
                      </a:ext>
                    </a:extLst>
                  </pic:spPr>
                </pic:pic>
              </a:graphicData>
            </a:graphic>
          </wp:inline>
        </w:drawing>
      </w:r>
    </w:p>
    <w:p w14:paraId="1E47CB80" w14:textId="68D429F3" w:rsidR="00DA68CD" w:rsidRPr="00DA68CD" w:rsidRDefault="00DA68CD" w:rsidP="00DA68CD">
      <w:pPr>
        <w:pStyle w:val="Caption"/>
        <w:jc w:val="center"/>
        <w:rPr>
          <w:sz w:val="18"/>
          <w:szCs w:val="18"/>
        </w:rPr>
      </w:pPr>
      <w:bookmarkStart w:id="2" w:name="_Ref69253597"/>
      <w:r w:rsidRPr="00DA68CD">
        <w:rPr>
          <w:sz w:val="18"/>
          <w:szCs w:val="18"/>
        </w:rPr>
        <w:t xml:space="preserve">Figure </w:t>
      </w:r>
      <w:r w:rsidRPr="00DA68CD">
        <w:rPr>
          <w:sz w:val="18"/>
          <w:szCs w:val="18"/>
        </w:rPr>
        <w:fldChar w:fldCharType="begin"/>
      </w:r>
      <w:r w:rsidRPr="00DA68CD">
        <w:rPr>
          <w:sz w:val="18"/>
          <w:szCs w:val="18"/>
        </w:rPr>
        <w:instrText xml:space="preserve"> SEQ Figure \* ARABIC </w:instrText>
      </w:r>
      <w:r w:rsidRPr="00DA68CD">
        <w:rPr>
          <w:sz w:val="18"/>
          <w:szCs w:val="18"/>
        </w:rPr>
        <w:fldChar w:fldCharType="separate"/>
      </w:r>
      <w:r w:rsidR="00610118">
        <w:rPr>
          <w:noProof/>
          <w:sz w:val="18"/>
          <w:szCs w:val="18"/>
        </w:rPr>
        <w:t>4</w:t>
      </w:r>
      <w:r w:rsidRPr="00DA68CD">
        <w:rPr>
          <w:sz w:val="18"/>
          <w:szCs w:val="18"/>
        </w:rPr>
        <w:fldChar w:fldCharType="end"/>
      </w:r>
      <w:bookmarkEnd w:id="2"/>
      <w:r w:rsidRPr="00DA68CD">
        <w:rPr>
          <w:sz w:val="18"/>
          <w:szCs w:val="18"/>
        </w:rPr>
        <w:t xml:space="preserve"> - a VTAGE predictor</w:t>
      </w:r>
    </w:p>
    <w:p w14:paraId="2967B5B6" w14:textId="61690552" w:rsidR="0067724D" w:rsidRDefault="0067724D" w:rsidP="0067724D">
      <w:pPr>
        <w:pStyle w:val="BodyText3"/>
        <w:jc w:val="both"/>
        <w:rPr>
          <w:color w:val="000000"/>
        </w:rPr>
      </w:pPr>
      <w:r>
        <w:t xml:space="preserve">The </w:t>
      </w:r>
      <w:r w:rsidRPr="00001451">
        <w:rPr>
          <w:color w:val="000000"/>
        </w:rPr>
        <w:t xml:space="preserve">VTAGE </w:t>
      </w:r>
      <w:r>
        <w:rPr>
          <w:color w:val="000000"/>
        </w:rPr>
        <w:t>predictor can accomplish high prediction accuracy thanks to</w:t>
      </w:r>
      <w:r w:rsidRPr="00001451">
        <w:rPr>
          <w:color w:val="000000"/>
        </w:rPr>
        <w:t xml:space="preserve"> the FPC (Forward Probability Counter)</w:t>
      </w:r>
      <w:r>
        <w:rPr>
          <w:color w:val="000000"/>
        </w:rPr>
        <w:t xml:space="preserve"> scheme. It was reported in</w:t>
      </w:r>
      <w:r w:rsidR="009112B2">
        <w:rPr>
          <w:color w:val="000000"/>
        </w:rPr>
        <w:t xml:space="preserve"> [13]</w:t>
      </w:r>
      <w:r w:rsidRPr="00001451">
        <w:rPr>
          <w:color w:val="000000"/>
        </w:rPr>
        <w:t xml:space="preserve"> that by using the FPC mechanism, VTAGE reaches an accuracy of around 99.7% for different benchmarks, but with some reduction in </w:t>
      </w:r>
      <w:r w:rsidRPr="00001451">
        <w:rPr>
          <w:color w:val="000000"/>
        </w:rPr>
        <w:lastRenderedPageBreak/>
        <w:t xml:space="preserve">predictor coverage. </w:t>
      </w:r>
      <w:r>
        <w:rPr>
          <w:color w:val="000000"/>
        </w:rPr>
        <w:t xml:space="preserve">The VTAGE predictor can afford a relatively very simple misprediction handling mechanism </w:t>
      </w:r>
      <w:r w:rsidR="00A52972">
        <w:rPr>
          <w:color w:val="000000"/>
        </w:rPr>
        <w:t>that</w:t>
      </w:r>
      <w:r>
        <w:rPr>
          <w:color w:val="000000"/>
        </w:rPr>
        <w:t xml:space="preserve"> is based on </w:t>
      </w:r>
      <w:r w:rsidRPr="00001451">
        <w:rPr>
          <w:color w:val="000000"/>
        </w:rPr>
        <w:t>pipeline squashing</w:t>
      </w:r>
      <w:r>
        <w:rPr>
          <w:color w:val="000000"/>
        </w:rPr>
        <w:t xml:space="preserve"> (which is already employed in the case of branch misprediction). In spite of </w:t>
      </w:r>
      <w:r w:rsidRPr="00001451">
        <w:rPr>
          <w:color w:val="000000"/>
        </w:rPr>
        <w:t>the heavy penalty</w:t>
      </w:r>
      <w:r>
        <w:rPr>
          <w:color w:val="000000"/>
        </w:rPr>
        <w:t xml:space="preserve"> associated with pipeline squashing, it can be an affordable penalty thanks to</w:t>
      </w:r>
      <w:r w:rsidR="00A52972">
        <w:rPr>
          <w:color w:val="000000"/>
        </w:rPr>
        <w:t xml:space="preserve"> the</w:t>
      </w:r>
      <w:r>
        <w:rPr>
          <w:color w:val="000000"/>
        </w:rPr>
        <w:t xml:space="preserve"> high prediction accuracy of the VTAGE scheme</w:t>
      </w:r>
      <w:r w:rsidRPr="00001451">
        <w:rPr>
          <w:color w:val="000000"/>
        </w:rPr>
        <w:t xml:space="preserve">. </w:t>
      </w:r>
    </w:p>
    <w:p w14:paraId="171012AF" w14:textId="77777777" w:rsidR="00E137A0" w:rsidRDefault="00E137A0" w:rsidP="00E137A0">
      <w:pPr>
        <w:pStyle w:val="BodyText3"/>
        <w:jc w:val="both"/>
        <w:rPr>
          <w:color w:val="000000"/>
        </w:rPr>
      </w:pPr>
    </w:p>
    <w:p w14:paraId="37A9DB00" w14:textId="0D23A61E" w:rsidR="00FE2BFB" w:rsidRPr="00134634" w:rsidRDefault="00292CFD" w:rsidP="00DB6688">
      <w:pPr>
        <w:pStyle w:val="Heading1"/>
        <w:numPr>
          <w:ilvl w:val="0"/>
          <w:numId w:val="8"/>
        </w:numPr>
        <w:spacing w:before="240" w:after="240"/>
        <w:rPr>
          <w:sz w:val="24"/>
        </w:rPr>
      </w:pPr>
      <w:r>
        <w:rPr>
          <w:sz w:val="24"/>
        </w:rPr>
        <w:t>uVP Architecture</w:t>
      </w:r>
    </w:p>
    <w:p w14:paraId="34030486" w14:textId="4FE8316E" w:rsidR="00500047" w:rsidRDefault="00292CFD" w:rsidP="00500047">
      <w:pPr>
        <w:ind w:firstLine="284"/>
        <w:jc w:val="both"/>
        <w:rPr>
          <w:iCs/>
          <w:sz w:val="20"/>
        </w:rPr>
      </w:pPr>
      <w:r w:rsidRPr="00292CFD">
        <w:rPr>
          <w:sz w:val="20"/>
          <w:szCs w:val="20"/>
        </w:rPr>
        <w:t xml:space="preserve">This section presents our new proposed </w:t>
      </w:r>
      <w:r w:rsidR="00122B54">
        <w:rPr>
          <w:sz w:val="20"/>
          <w:szCs w:val="20"/>
        </w:rPr>
        <w:t>uVP architecture</w:t>
      </w:r>
      <w:r w:rsidRPr="00292CFD">
        <w:rPr>
          <w:sz w:val="20"/>
          <w:szCs w:val="20"/>
        </w:rPr>
        <w:t xml:space="preserve">. uVP is designed to implement </w:t>
      </w:r>
      <w:r w:rsidR="00E1421E">
        <w:rPr>
          <w:sz w:val="20"/>
          <w:szCs w:val="20"/>
        </w:rPr>
        <w:t>a</w:t>
      </w:r>
      <w:r w:rsidRPr="00292CFD">
        <w:rPr>
          <w:sz w:val="20"/>
          <w:szCs w:val="20"/>
        </w:rPr>
        <w:t xml:space="preserve"> </w:t>
      </w:r>
      <w:r w:rsidR="00E1421E">
        <w:rPr>
          <w:sz w:val="20"/>
          <w:szCs w:val="20"/>
        </w:rPr>
        <w:t>value predictor</w:t>
      </w:r>
      <w:r w:rsidRPr="00292CFD">
        <w:rPr>
          <w:sz w:val="20"/>
          <w:szCs w:val="20"/>
        </w:rPr>
        <w:t xml:space="preserve"> </w:t>
      </w:r>
      <w:r w:rsidR="00122B54">
        <w:rPr>
          <w:sz w:val="20"/>
          <w:szCs w:val="20"/>
        </w:rPr>
        <w:t>in conjunction with</w:t>
      </w:r>
      <w:r w:rsidRPr="00292CFD">
        <w:rPr>
          <w:sz w:val="20"/>
          <w:szCs w:val="20"/>
        </w:rPr>
        <w:t xml:space="preserve"> the </w:t>
      </w:r>
      <w:r w:rsidR="002D38EA">
        <w:rPr>
          <w:sz w:val="20"/>
          <w:szCs w:val="20"/>
        </w:rPr>
        <w:t>uOP</w:t>
      </w:r>
      <w:r w:rsidRPr="00292CFD">
        <w:rPr>
          <w:sz w:val="20"/>
          <w:szCs w:val="20"/>
        </w:rPr>
        <w:t xml:space="preserve"> </w:t>
      </w:r>
      <w:r w:rsidR="00122B54">
        <w:rPr>
          <w:sz w:val="20"/>
          <w:szCs w:val="20"/>
        </w:rPr>
        <w:t xml:space="preserve">processing </w:t>
      </w:r>
      <w:r w:rsidRPr="00292CFD">
        <w:rPr>
          <w:sz w:val="20"/>
          <w:szCs w:val="20"/>
        </w:rPr>
        <w:t xml:space="preserve">infrastructure. The algorithm works in two phases: </w:t>
      </w:r>
      <w:r w:rsidR="00500047">
        <w:rPr>
          <w:sz w:val="20"/>
          <w:szCs w:val="20"/>
        </w:rPr>
        <w:t xml:space="preserve">a training phase and a deployment phase. </w:t>
      </w:r>
      <w:r w:rsidRPr="00500047">
        <w:rPr>
          <w:sz w:val="20"/>
          <w:szCs w:val="20"/>
        </w:rPr>
        <w:t xml:space="preserve">In the training phase, </w:t>
      </w:r>
      <w:r w:rsidR="00122B54" w:rsidRPr="00500047">
        <w:rPr>
          <w:sz w:val="20"/>
          <w:szCs w:val="20"/>
        </w:rPr>
        <w:t xml:space="preserve">the </w:t>
      </w:r>
      <w:r w:rsidRPr="00500047">
        <w:rPr>
          <w:sz w:val="20"/>
          <w:szCs w:val="20"/>
        </w:rPr>
        <w:t xml:space="preserve">uVP </w:t>
      </w:r>
      <w:r w:rsidR="00122B54" w:rsidRPr="00500047">
        <w:rPr>
          <w:sz w:val="20"/>
          <w:szCs w:val="20"/>
        </w:rPr>
        <w:t xml:space="preserve">learns </w:t>
      </w:r>
      <w:r w:rsidR="00122B54" w:rsidRPr="00500047">
        <w:rPr>
          <w:iCs/>
          <w:sz w:val="20"/>
        </w:rPr>
        <w:t xml:space="preserve">the predicted values </w:t>
      </w:r>
      <w:r w:rsidR="00FC61E4">
        <w:rPr>
          <w:iCs/>
          <w:sz w:val="20"/>
        </w:rPr>
        <w:t xml:space="preserve">of </w:t>
      </w:r>
      <w:r w:rsidR="00FD09E8">
        <w:rPr>
          <w:iCs/>
          <w:sz w:val="20"/>
        </w:rPr>
        <w:t xml:space="preserve">uOPs </w:t>
      </w:r>
      <w:r w:rsidR="00FC61E4">
        <w:rPr>
          <w:iCs/>
          <w:sz w:val="20"/>
        </w:rPr>
        <w:t xml:space="preserve">already allocated in the </w:t>
      </w:r>
      <w:r w:rsidR="000B6194">
        <w:rPr>
          <w:iCs/>
          <w:sz w:val="20"/>
        </w:rPr>
        <w:t xml:space="preserve">uOP </w:t>
      </w:r>
      <w:r w:rsidR="00FC61E4">
        <w:rPr>
          <w:iCs/>
          <w:sz w:val="20"/>
        </w:rPr>
        <w:t xml:space="preserve">cache </w:t>
      </w:r>
      <w:r w:rsidR="00122B54" w:rsidRPr="00500047">
        <w:rPr>
          <w:iCs/>
          <w:sz w:val="20"/>
        </w:rPr>
        <w:t>and their corresponding confidence levels. In this phase, which takes place apart from the processor main execution data path</w:t>
      </w:r>
      <w:r w:rsidR="00500047" w:rsidRPr="00500047">
        <w:rPr>
          <w:iCs/>
          <w:sz w:val="20"/>
        </w:rPr>
        <w:t>,</w:t>
      </w:r>
      <w:r w:rsidR="00122B54" w:rsidRPr="00500047">
        <w:rPr>
          <w:iCs/>
          <w:sz w:val="20"/>
        </w:rPr>
        <w:t xml:space="preserve"> the learned values are yet not used for speculative execution</w:t>
      </w:r>
      <w:r w:rsidR="00500047" w:rsidRPr="00500047">
        <w:rPr>
          <w:iCs/>
          <w:sz w:val="20"/>
        </w:rPr>
        <w:t>.</w:t>
      </w:r>
      <w:r w:rsidR="00122B54" w:rsidRPr="00500047">
        <w:rPr>
          <w:iCs/>
          <w:sz w:val="20"/>
        </w:rPr>
        <w:t xml:space="preserve"> </w:t>
      </w:r>
      <w:r w:rsidR="00500047" w:rsidRPr="00500047">
        <w:rPr>
          <w:sz w:val="20"/>
          <w:szCs w:val="20"/>
        </w:rPr>
        <w:t>I</w:t>
      </w:r>
      <w:r w:rsidRPr="00500047">
        <w:rPr>
          <w:sz w:val="20"/>
          <w:szCs w:val="20"/>
        </w:rPr>
        <w:t xml:space="preserve">n the </w:t>
      </w:r>
      <w:r w:rsidR="00500047" w:rsidRPr="00500047">
        <w:rPr>
          <w:sz w:val="20"/>
          <w:szCs w:val="20"/>
        </w:rPr>
        <w:t>deployment</w:t>
      </w:r>
      <w:r w:rsidRPr="00500047">
        <w:rPr>
          <w:sz w:val="20"/>
          <w:szCs w:val="20"/>
        </w:rPr>
        <w:t xml:space="preserve"> phase, </w:t>
      </w:r>
      <w:r w:rsidR="00500047" w:rsidRPr="00500047">
        <w:rPr>
          <w:iCs/>
          <w:sz w:val="20"/>
        </w:rPr>
        <w:t xml:space="preserve">the predicted values are evicted from the value predictor and are allocated into the uOP </w:t>
      </w:r>
      <w:r w:rsidR="00E17948" w:rsidRPr="00500047">
        <w:rPr>
          <w:iCs/>
          <w:sz w:val="20"/>
        </w:rPr>
        <w:t>cache</w:t>
      </w:r>
      <w:r w:rsidR="00E17948">
        <w:rPr>
          <w:iCs/>
          <w:sz w:val="20"/>
        </w:rPr>
        <w:t xml:space="preserve"> and</w:t>
      </w:r>
      <w:r w:rsidR="002D38EA">
        <w:rPr>
          <w:iCs/>
          <w:sz w:val="20"/>
        </w:rPr>
        <w:t xml:space="preserve"> </w:t>
      </w:r>
      <w:r w:rsidR="00500047" w:rsidRPr="00500047">
        <w:rPr>
          <w:iCs/>
          <w:sz w:val="20"/>
        </w:rPr>
        <w:t>can be used for speculative execution. Th</w:t>
      </w:r>
      <w:r w:rsidR="00500047">
        <w:rPr>
          <w:iCs/>
          <w:sz w:val="20"/>
        </w:rPr>
        <w:t>e partition</w:t>
      </w:r>
      <w:r w:rsidR="002D38EA">
        <w:rPr>
          <w:iCs/>
          <w:sz w:val="20"/>
        </w:rPr>
        <w:t>ing</w:t>
      </w:r>
      <w:r w:rsidR="00500047">
        <w:rPr>
          <w:iCs/>
          <w:sz w:val="20"/>
        </w:rPr>
        <w:t xml:space="preserve"> of uVP into two phases</w:t>
      </w:r>
      <w:r w:rsidR="00500047" w:rsidRPr="00500047">
        <w:rPr>
          <w:iCs/>
          <w:sz w:val="20"/>
        </w:rPr>
        <w:t xml:space="preserve"> </w:t>
      </w:r>
      <w:r w:rsidR="00500047">
        <w:rPr>
          <w:iCs/>
          <w:sz w:val="20"/>
        </w:rPr>
        <w:t>introduces the following advantages:</w:t>
      </w:r>
    </w:p>
    <w:p w14:paraId="08C8DED8" w14:textId="2A321AB3" w:rsidR="00500047" w:rsidRDefault="00500047" w:rsidP="00500047">
      <w:pPr>
        <w:pStyle w:val="ListParagraph"/>
        <w:numPr>
          <w:ilvl w:val="0"/>
          <w:numId w:val="11"/>
        </w:numPr>
        <w:tabs>
          <w:tab w:val="left" w:pos="239"/>
        </w:tabs>
        <w:jc w:val="both"/>
        <w:rPr>
          <w:iCs/>
          <w:sz w:val="20"/>
        </w:rPr>
      </w:pPr>
      <w:r>
        <w:rPr>
          <w:iCs/>
          <w:sz w:val="20"/>
        </w:rPr>
        <w:t xml:space="preserve">We reduce the integration complexity of the value predictor with the main executing path and may allow running the </w:t>
      </w:r>
      <w:r w:rsidR="002D38EA">
        <w:rPr>
          <w:iCs/>
          <w:sz w:val="20"/>
        </w:rPr>
        <w:t>VP</w:t>
      </w:r>
      <w:r>
        <w:rPr>
          <w:iCs/>
          <w:sz w:val="20"/>
        </w:rPr>
        <w:t xml:space="preserve"> training in </w:t>
      </w:r>
      <w:r w:rsidR="002D38EA">
        <w:rPr>
          <w:iCs/>
          <w:sz w:val="20"/>
        </w:rPr>
        <w:t xml:space="preserve">a </w:t>
      </w:r>
      <w:r>
        <w:rPr>
          <w:iCs/>
          <w:sz w:val="20"/>
        </w:rPr>
        <w:t xml:space="preserve">looser clock </w:t>
      </w:r>
      <w:r w:rsidR="00E1421E">
        <w:rPr>
          <w:iCs/>
          <w:sz w:val="20"/>
        </w:rPr>
        <w:t>cycle time than the processor clock cycle time</w:t>
      </w:r>
      <w:r>
        <w:rPr>
          <w:iCs/>
          <w:sz w:val="20"/>
        </w:rPr>
        <w:t>.</w:t>
      </w:r>
    </w:p>
    <w:p w14:paraId="1D19BDB7" w14:textId="13A27D1E" w:rsidR="00500047" w:rsidRDefault="00500047" w:rsidP="00500047">
      <w:pPr>
        <w:pStyle w:val="ListParagraph"/>
        <w:numPr>
          <w:ilvl w:val="0"/>
          <w:numId w:val="11"/>
        </w:numPr>
        <w:tabs>
          <w:tab w:val="left" w:pos="239"/>
        </w:tabs>
        <w:jc w:val="both"/>
        <w:rPr>
          <w:iCs/>
          <w:sz w:val="20"/>
        </w:rPr>
      </w:pPr>
      <w:r>
        <w:rPr>
          <w:iCs/>
          <w:sz w:val="20"/>
        </w:rPr>
        <w:t xml:space="preserve">We improve the value predictor storage efficiency by evicting trained values from the value predictor and allocating them in the uOP cache. </w:t>
      </w:r>
    </w:p>
    <w:p w14:paraId="6EB64CBF" w14:textId="537E8272" w:rsidR="00500047" w:rsidRDefault="00500047" w:rsidP="00500047">
      <w:pPr>
        <w:pStyle w:val="ListParagraph"/>
        <w:numPr>
          <w:ilvl w:val="0"/>
          <w:numId w:val="11"/>
        </w:numPr>
        <w:tabs>
          <w:tab w:val="left" w:pos="239"/>
        </w:tabs>
        <w:jc w:val="both"/>
        <w:rPr>
          <w:iCs/>
          <w:sz w:val="20"/>
        </w:rPr>
      </w:pPr>
      <w:r>
        <w:rPr>
          <w:iCs/>
          <w:sz w:val="20"/>
        </w:rPr>
        <w:t xml:space="preserve">We improve power efficiency by reducing the VP rate and avoiding value predictor accesses once learned values are allocated </w:t>
      </w:r>
      <w:r w:rsidR="002D38EA">
        <w:rPr>
          <w:iCs/>
          <w:sz w:val="20"/>
        </w:rPr>
        <w:t>in</w:t>
      </w:r>
      <w:r>
        <w:rPr>
          <w:iCs/>
          <w:sz w:val="20"/>
        </w:rPr>
        <w:t xml:space="preserve"> the uOP cache.   </w:t>
      </w:r>
    </w:p>
    <w:p w14:paraId="71E2B1FA" w14:textId="375F414E" w:rsidR="00FC61E4" w:rsidRPr="002D38EA" w:rsidRDefault="00500047" w:rsidP="002D38EA">
      <w:pPr>
        <w:jc w:val="both"/>
        <w:rPr>
          <w:iCs/>
          <w:sz w:val="20"/>
        </w:rPr>
      </w:pPr>
      <w:r>
        <w:rPr>
          <w:iCs/>
          <w:sz w:val="20"/>
        </w:rPr>
        <w:t>The next subsections describe the uVP phases and detailed implementation.</w:t>
      </w:r>
    </w:p>
    <w:p w14:paraId="5AC68BF9" w14:textId="19565381" w:rsidR="00FC61E4" w:rsidRPr="003E3927" w:rsidRDefault="00292CFD" w:rsidP="00F84AF2">
      <w:pPr>
        <w:pStyle w:val="Heading2"/>
        <w:rPr>
          <w:sz w:val="20"/>
          <w:szCs w:val="20"/>
        </w:rPr>
      </w:pPr>
      <w:r w:rsidRPr="003E3927">
        <w:rPr>
          <w:sz w:val="20"/>
          <w:szCs w:val="20"/>
        </w:rPr>
        <w:t>3.</w:t>
      </w:r>
      <w:r w:rsidR="005E088A" w:rsidRPr="003E3927">
        <w:rPr>
          <w:sz w:val="20"/>
          <w:szCs w:val="20"/>
        </w:rPr>
        <w:t>1</w:t>
      </w:r>
      <w:r w:rsidRPr="003E3927">
        <w:rPr>
          <w:sz w:val="20"/>
          <w:szCs w:val="20"/>
        </w:rPr>
        <w:tab/>
      </w:r>
      <w:r w:rsidR="002D38EA" w:rsidRPr="003E3927">
        <w:rPr>
          <w:sz w:val="20"/>
          <w:szCs w:val="20"/>
        </w:rPr>
        <w:t>Micro-architectural</w:t>
      </w:r>
      <w:r w:rsidRPr="003E3927">
        <w:rPr>
          <w:sz w:val="20"/>
          <w:szCs w:val="20"/>
        </w:rPr>
        <w:t xml:space="preserve"> </w:t>
      </w:r>
      <w:r w:rsidR="002D38EA" w:rsidRPr="003E3927">
        <w:rPr>
          <w:sz w:val="20"/>
          <w:szCs w:val="20"/>
        </w:rPr>
        <w:t>adjustments</w:t>
      </w:r>
    </w:p>
    <w:p w14:paraId="677BD6DE" w14:textId="516E2000" w:rsidR="00FC61E4" w:rsidRDefault="00FC61E4" w:rsidP="00FC61E4">
      <w:pPr>
        <w:ind w:firstLine="284"/>
        <w:jc w:val="both"/>
        <w:rPr>
          <w:sz w:val="20"/>
          <w:szCs w:val="20"/>
        </w:rPr>
      </w:pPr>
      <w:r>
        <w:rPr>
          <w:sz w:val="20"/>
          <w:szCs w:val="20"/>
        </w:rPr>
        <w:t>Our</w:t>
      </w:r>
      <w:r w:rsidR="00292CFD" w:rsidRPr="00FC61E4">
        <w:rPr>
          <w:sz w:val="20"/>
          <w:szCs w:val="20"/>
        </w:rPr>
        <w:t xml:space="preserve"> proposed </w:t>
      </w:r>
      <w:r>
        <w:rPr>
          <w:sz w:val="20"/>
          <w:szCs w:val="20"/>
        </w:rPr>
        <w:t>uVP scheme</w:t>
      </w:r>
      <w:r w:rsidR="00A34173">
        <w:rPr>
          <w:sz w:val="20"/>
          <w:szCs w:val="20"/>
        </w:rPr>
        <w:t xml:space="preserve"> </w:t>
      </w:r>
      <w:r>
        <w:rPr>
          <w:sz w:val="20"/>
          <w:szCs w:val="20"/>
        </w:rPr>
        <w:t xml:space="preserve">is </w:t>
      </w:r>
      <w:r w:rsidR="00A34173">
        <w:rPr>
          <w:sz w:val="20"/>
          <w:szCs w:val="20"/>
        </w:rPr>
        <w:t>offered</w:t>
      </w:r>
      <w:r>
        <w:rPr>
          <w:sz w:val="20"/>
          <w:szCs w:val="20"/>
        </w:rPr>
        <w:t xml:space="preserve"> for OoOE processors </w:t>
      </w:r>
      <w:r w:rsidR="00A34173">
        <w:rPr>
          <w:sz w:val="20"/>
          <w:szCs w:val="20"/>
        </w:rPr>
        <w:t>that</w:t>
      </w:r>
      <w:r>
        <w:rPr>
          <w:sz w:val="20"/>
          <w:szCs w:val="20"/>
        </w:rPr>
        <w:t xml:space="preserve"> employ</w:t>
      </w:r>
      <w:r w:rsidR="004832B0">
        <w:rPr>
          <w:sz w:val="20"/>
          <w:szCs w:val="20"/>
        </w:rPr>
        <w:t xml:space="preserve"> a</w:t>
      </w:r>
      <w:r>
        <w:rPr>
          <w:sz w:val="20"/>
          <w:szCs w:val="20"/>
        </w:rPr>
        <w:t xml:space="preserve"> uOP cache</w:t>
      </w:r>
      <w:r w:rsidR="00A34173">
        <w:rPr>
          <w:sz w:val="20"/>
          <w:szCs w:val="20"/>
        </w:rPr>
        <w:t>.</w:t>
      </w:r>
      <w:r>
        <w:rPr>
          <w:sz w:val="20"/>
          <w:szCs w:val="20"/>
        </w:rPr>
        <w:t xml:space="preserve"> </w:t>
      </w:r>
      <w:r w:rsidR="00A34173">
        <w:rPr>
          <w:sz w:val="20"/>
          <w:szCs w:val="20"/>
        </w:rPr>
        <w:t>The uVP scheme requires the</w:t>
      </w:r>
      <w:r>
        <w:rPr>
          <w:sz w:val="20"/>
          <w:szCs w:val="20"/>
        </w:rPr>
        <w:t xml:space="preserve"> following </w:t>
      </w:r>
      <w:r w:rsidR="002D38EA">
        <w:rPr>
          <w:sz w:val="20"/>
          <w:szCs w:val="20"/>
        </w:rPr>
        <w:t>adjustments</w:t>
      </w:r>
      <w:r>
        <w:rPr>
          <w:sz w:val="20"/>
          <w:szCs w:val="20"/>
        </w:rPr>
        <w:t xml:space="preserve"> to the processor micro-architecture:</w:t>
      </w:r>
    </w:p>
    <w:p w14:paraId="4ED8A0A2" w14:textId="2A223E23" w:rsidR="00FC61E4" w:rsidRPr="00A34173" w:rsidRDefault="00A34173" w:rsidP="00FC61E4">
      <w:pPr>
        <w:pStyle w:val="ListParagraph"/>
        <w:numPr>
          <w:ilvl w:val="0"/>
          <w:numId w:val="14"/>
        </w:numPr>
        <w:jc w:val="both"/>
        <w:rPr>
          <w:sz w:val="20"/>
          <w:szCs w:val="20"/>
        </w:rPr>
      </w:pPr>
      <w:r>
        <w:rPr>
          <w:sz w:val="20"/>
          <w:szCs w:val="20"/>
        </w:rPr>
        <w:t xml:space="preserve">A conventional value predictor is integrated </w:t>
      </w:r>
      <w:r w:rsidRPr="003B5DD3">
        <w:rPr>
          <w:iCs/>
          <w:sz w:val="20"/>
        </w:rPr>
        <w:t>apart from the processor main execution data path</w:t>
      </w:r>
      <w:r>
        <w:rPr>
          <w:iCs/>
          <w:sz w:val="20"/>
        </w:rPr>
        <w:t>. The value predictor</w:t>
      </w:r>
      <w:r w:rsidR="00E1421E">
        <w:rPr>
          <w:iCs/>
          <w:sz w:val="20"/>
        </w:rPr>
        <w:t>s</w:t>
      </w:r>
      <w:r>
        <w:rPr>
          <w:iCs/>
          <w:sz w:val="20"/>
        </w:rPr>
        <w:t xml:space="preserve"> which </w:t>
      </w:r>
      <w:r w:rsidR="00E1421E">
        <w:rPr>
          <w:iCs/>
          <w:sz w:val="20"/>
        </w:rPr>
        <w:t>we examine</w:t>
      </w:r>
      <w:r>
        <w:rPr>
          <w:iCs/>
          <w:sz w:val="20"/>
        </w:rPr>
        <w:t xml:space="preserve"> as part of our case-study </w:t>
      </w:r>
      <w:r w:rsidR="00E1421E">
        <w:rPr>
          <w:iCs/>
          <w:sz w:val="20"/>
        </w:rPr>
        <w:t>are</w:t>
      </w:r>
      <w:r>
        <w:rPr>
          <w:iCs/>
          <w:sz w:val="20"/>
        </w:rPr>
        <w:t xml:space="preserve"> the LVP</w:t>
      </w:r>
      <w:r w:rsidR="00E14969">
        <w:rPr>
          <w:iCs/>
          <w:sz w:val="20"/>
        </w:rPr>
        <w:t xml:space="preserve"> </w:t>
      </w:r>
      <w:r w:rsidR="00E1421E">
        <w:rPr>
          <w:iCs/>
          <w:sz w:val="20"/>
        </w:rPr>
        <w:t xml:space="preserve">and VTAGE, both are </w:t>
      </w:r>
      <w:r w:rsidR="00E14969">
        <w:rPr>
          <w:iCs/>
          <w:sz w:val="20"/>
        </w:rPr>
        <w:t xml:space="preserve">combined </w:t>
      </w:r>
      <w:proofErr w:type="gramStart"/>
      <w:r w:rsidR="00E14969">
        <w:rPr>
          <w:iCs/>
          <w:sz w:val="20"/>
        </w:rPr>
        <w:t>with  confidence</w:t>
      </w:r>
      <w:proofErr w:type="gramEnd"/>
      <w:r w:rsidR="00E14969">
        <w:rPr>
          <w:iCs/>
          <w:sz w:val="20"/>
        </w:rPr>
        <w:t xml:space="preserve"> mechanism</w:t>
      </w:r>
      <w:r w:rsidR="004832B0">
        <w:rPr>
          <w:iCs/>
          <w:sz w:val="20"/>
        </w:rPr>
        <w:t>s</w:t>
      </w:r>
      <w:r w:rsidR="00E14969">
        <w:rPr>
          <w:iCs/>
          <w:sz w:val="20"/>
        </w:rPr>
        <w:t>.</w:t>
      </w:r>
      <w:r w:rsidR="00676C4F">
        <w:rPr>
          <w:iCs/>
          <w:sz w:val="20"/>
        </w:rPr>
        <w:t xml:space="preserve"> </w:t>
      </w:r>
      <w:r w:rsidR="003654FC">
        <w:rPr>
          <w:iCs/>
          <w:sz w:val="20"/>
        </w:rPr>
        <w:t xml:space="preserve">The combined scheme using uVP </w:t>
      </w:r>
      <w:r w:rsidR="004832B0">
        <w:rPr>
          <w:iCs/>
          <w:sz w:val="20"/>
        </w:rPr>
        <w:t>with</w:t>
      </w:r>
      <w:r w:rsidR="003654FC">
        <w:rPr>
          <w:iCs/>
          <w:sz w:val="20"/>
        </w:rPr>
        <w:t xml:space="preserve"> LVP is termed </w:t>
      </w:r>
      <w:proofErr w:type="spellStart"/>
      <w:r w:rsidR="003654FC">
        <w:rPr>
          <w:iCs/>
          <w:sz w:val="20"/>
        </w:rPr>
        <w:t>uLVP</w:t>
      </w:r>
      <w:proofErr w:type="spellEnd"/>
      <w:r w:rsidR="003654FC">
        <w:rPr>
          <w:iCs/>
          <w:sz w:val="20"/>
        </w:rPr>
        <w:t xml:space="preserve"> while the uVP with VTAGE is termed </w:t>
      </w:r>
      <w:proofErr w:type="spellStart"/>
      <w:r w:rsidR="003654FC">
        <w:rPr>
          <w:iCs/>
          <w:sz w:val="20"/>
        </w:rPr>
        <w:t>uVTAGE</w:t>
      </w:r>
      <w:proofErr w:type="spellEnd"/>
      <w:r w:rsidR="00676C4F">
        <w:rPr>
          <w:iCs/>
          <w:sz w:val="20"/>
        </w:rPr>
        <w:t xml:space="preserve">. The structure of the uOP cache that supports these mechanisms remains the same for both </w:t>
      </w:r>
      <w:r w:rsidR="003654FC">
        <w:rPr>
          <w:iCs/>
          <w:sz w:val="20"/>
        </w:rPr>
        <w:t>methods</w:t>
      </w:r>
      <w:r w:rsidR="00676C4F">
        <w:rPr>
          <w:iCs/>
          <w:sz w:val="20"/>
        </w:rPr>
        <w:t>.</w:t>
      </w:r>
    </w:p>
    <w:p w14:paraId="638BF3A7" w14:textId="66B312E5" w:rsidR="00A34173" w:rsidRDefault="00A34173" w:rsidP="00FC61E4">
      <w:pPr>
        <w:pStyle w:val="ListParagraph"/>
        <w:numPr>
          <w:ilvl w:val="0"/>
          <w:numId w:val="14"/>
        </w:numPr>
        <w:jc w:val="both"/>
        <w:rPr>
          <w:sz w:val="20"/>
          <w:szCs w:val="20"/>
        </w:rPr>
      </w:pPr>
      <w:r>
        <w:rPr>
          <w:sz w:val="20"/>
          <w:szCs w:val="20"/>
        </w:rPr>
        <w:t>E</w:t>
      </w:r>
      <w:r w:rsidRPr="00FC61E4">
        <w:rPr>
          <w:sz w:val="20"/>
          <w:szCs w:val="20"/>
        </w:rPr>
        <w:t xml:space="preserve">ach entry of the </w:t>
      </w:r>
      <w:r w:rsidR="00FD09E8">
        <w:rPr>
          <w:sz w:val="20"/>
          <w:szCs w:val="20"/>
        </w:rPr>
        <w:t>value predictor</w:t>
      </w:r>
      <w:r w:rsidR="00FD09E8" w:rsidRPr="00FC61E4">
        <w:rPr>
          <w:sz w:val="20"/>
          <w:szCs w:val="20"/>
        </w:rPr>
        <w:t xml:space="preserve"> </w:t>
      </w:r>
      <w:r w:rsidRPr="00FC61E4">
        <w:rPr>
          <w:sz w:val="20"/>
          <w:szCs w:val="20"/>
        </w:rPr>
        <w:t xml:space="preserve">is augmented with </w:t>
      </w:r>
      <w:r>
        <w:rPr>
          <w:sz w:val="20"/>
          <w:szCs w:val="20"/>
        </w:rPr>
        <w:t xml:space="preserve">a pointer to </w:t>
      </w:r>
      <w:r w:rsidRPr="00FC61E4">
        <w:rPr>
          <w:sz w:val="20"/>
          <w:szCs w:val="20"/>
        </w:rPr>
        <w:t xml:space="preserve">the location of the </w:t>
      </w:r>
      <w:r>
        <w:rPr>
          <w:sz w:val="20"/>
          <w:szCs w:val="20"/>
        </w:rPr>
        <w:t xml:space="preserve">corresponding </w:t>
      </w:r>
      <w:r w:rsidRPr="00FC61E4">
        <w:rPr>
          <w:sz w:val="20"/>
          <w:szCs w:val="20"/>
        </w:rPr>
        <w:t>uOP within the uOP cache</w:t>
      </w:r>
      <w:r>
        <w:rPr>
          <w:sz w:val="20"/>
          <w:szCs w:val="20"/>
        </w:rPr>
        <w:t>.</w:t>
      </w:r>
      <w:r w:rsidR="000624D9">
        <w:rPr>
          <w:sz w:val="20"/>
          <w:szCs w:val="20"/>
        </w:rPr>
        <w:t xml:space="preserve"> This field is needed when the training </w:t>
      </w:r>
      <w:r w:rsidR="000624D9">
        <w:rPr>
          <w:sz w:val="20"/>
          <w:szCs w:val="20"/>
        </w:rPr>
        <w:t>completes to move predicted value</w:t>
      </w:r>
      <w:r w:rsidR="004832B0">
        <w:rPr>
          <w:sz w:val="20"/>
          <w:szCs w:val="20"/>
        </w:rPr>
        <w:t>s</w:t>
      </w:r>
      <w:r w:rsidR="000624D9">
        <w:rPr>
          <w:sz w:val="20"/>
          <w:szCs w:val="20"/>
        </w:rPr>
        <w:t xml:space="preserve"> </w:t>
      </w:r>
      <w:r w:rsidR="004832B0">
        <w:rPr>
          <w:sz w:val="20"/>
          <w:szCs w:val="20"/>
        </w:rPr>
        <w:t>in</w:t>
      </w:r>
      <w:r w:rsidR="000624D9">
        <w:rPr>
          <w:sz w:val="20"/>
          <w:szCs w:val="20"/>
        </w:rPr>
        <w:t>to the corresponding location</w:t>
      </w:r>
      <w:r w:rsidR="004832B0">
        <w:rPr>
          <w:sz w:val="20"/>
          <w:szCs w:val="20"/>
        </w:rPr>
        <w:t>s</w:t>
      </w:r>
      <w:r w:rsidR="000624D9">
        <w:rPr>
          <w:sz w:val="20"/>
          <w:szCs w:val="20"/>
        </w:rPr>
        <w:t xml:space="preserve"> in the uOP cache. </w:t>
      </w:r>
    </w:p>
    <w:p w14:paraId="6D697836" w14:textId="1B7FBE00" w:rsidR="00A34173" w:rsidRDefault="00A34173" w:rsidP="00FC61E4">
      <w:pPr>
        <w:pStyle w:val="ListParagraph"/>
        <w:numPr>
          <w:ilvl w:val="0"/>
          <w:numId w:val="14"/>
        </w:numPr>
        <w:jc w:val="both"/>
        <w:rPr>
          <w:sz w:val="20"/>
          <w:szCs w:val="20"/>
        </w:rPr>
      </w:pPr>
      <w:r>
        <w:rPr>
          <w:sz w:val="20"/>
          <w:szCs w:val="20"/>
        </w:rPr>
        <w:t>Each uOP cache entry is ex</w:t>
      </w:r>
      <w:r w:rsidR="006C599A">
        <w:rPr>
          <w:sz w:val="20"/>
          <w:szCs w:val="20"/>
        </w:rPr>
        <w:t xml:space="preserve">tended </w:t>
      </w:r>
      <w:r w:rsidR="00FB3348">
        <w:rPr>
          <w:sz w:val="20"/>
          <w:szCs w:val="20"/>
        </w:rPr>
        <w:t xml:space="preserve">with the fields illustrated by </w:t>
      </w:r>
      <w:r w:rsidR="00FB3348">
        <w:rPr>
          <w:sz w:val="20"/>
          <w:szCs w:val="20"/>
        </w:rPr>
        <w:fldChar w:fldCharType="begin"/>
      </w:r>
      <w:r w:rsidR="00FB3348">
        <w:rPr>
          <w:sz w:val="20"/>
          <w:szCs w:val="20"/>
        </w:rPr>
        <w:instrText xml:space="preserve"> REF _Ref68985418 \h </w:instrText>
      </w:r>
      <w:r w:rsidR="00FB3348">
        <w:rPr>
          <w:sz w:val="20"/>
          <w:szCs w:val="20"/>
        </w:rPr>
      </w:r>
      <w:r w:rsidR="00FB3348">
        <w:rPr>
          <w:sz w:val="20"/>
          <w:szCs w:val="20"/>
        </w:rPr>
        <w:fldChar w:fldCharType="separate"/>
      </w:r>
      <w:r w:rsidR="004832B0" w:rsidRPr="00FB3348">
        <w:rPr>
          <w:sz w:val="18"/>
          <w:szCs w:val="18"/>
        </w:rPr>
        <w:t xml:space="preserve">Figure </w:t>
      </w:r>
      <w:r w:rsidR="004832B0">
        <w:rPr>
          <w:noProof/>
          <w:sz w:val="18"/>
          <w:szCs w:val="18"/>
        </w:rPr>
        <w:t>5</w:t>
      </w:r>
      <w:r w:rsidR="00FB3348">
        <w:rPr>
          <w:sz w:val="20"/>
          <w:szCs w:val="20"/>
        </w:rPr>
        <w:fldChar w:fldCharType="end"/>
      </w:r>
      <w:r w:rsidR="00FB3348">
        <w:rPr>
          <w:sz w:val="20"/>
          <w:szCs w:val="20"/>
        </w:rPr>
        <w:t xml:space="preserve">. When the corresponding uOP is in the training phase, the </w:t>
      </w:r>
      <w:r w:rsidR="004C72F5">
        <w:rPr>
          <w:sz w:val="20"/>
          <w:szCs w:val="20"/>
        </w:rPr>
        <w:t>T</w:t>
      </w:r>
      <w:r w:rsidR="00FB3348">
        <w:rPr>
          <w:sz w:val="20"/>
          <w:szCs w:val="20"/>
        </w:rPr>
        <w:t>V (</w:t>
      </w:r>
      <w:r w:rsidR="004C72F5">
        <w:rPr>
          <w:sz w:val="20"/>
          <w:szCs w:val="20"/>
        </w:rPr>
        <w:t>train</w:t>
      </w:r>
      <w:r w:rsidR="00FB3348">
        <w:rPr>
          <w:sz w:val="20"/>
          <w:szCs w:val="20"/>
        </w:rPr>
        <w:t xml:space="preserve"> valid) bit is </w:t>
      </w:r>
      <w:r w:rsidR="0090404F">
        <w:rPr>
          <w:sz w:val="20"/>
          <w:szCs w:val="20"/>
        </w:rPr>
        <w:t>set,</w:t>
      </w:r>
      <w:r w:rsidR="00FB3348">
        <w:rPr>
          <w:sz w:val="20"/>
          <w:szCs w:val="20"/>
        </w:rPr>
        <w:t xml:space="preserve"> and the Key/Value field is used as a key index to access the value predictor.</w:t>
      </w:r>
      <w:r w:rsidR="0090404F">
        <w:rPr>
          <w:sz w:val="20"/>
          <w:szCs w:val="20"/>
        </w:rPr>
        <w:t xml:space="preserve"> In the deployment phase, the PV</w:t>
      </w:r>
      <w:r w:rsidR="00C027A6">
        <w:rPr>
          <w:sz w:val="20"/>
          <w:szCs w:val="20"/>
        </w:rPr>
        <w:t xml:space="preserve"> </w:t>
      </w:r>
      <w:r w:rsidR="0090404F">
        <w:rPr>
          <w:sz w:val="20"/>
          <w:szCs w:val="20"/>
        </w:rPr>
        <w:t>(prediction valid) bit is set, and the Key/Value field store</w:t>
      </w:r>
      <w:r w:rsidR="00E17948">
        <w:rPr>
          <w:sz w:val="20"/>
          <w:szCs w:val="20"/>
        </w:rPr>
        <w:t>s</w:t>
      </w:r>
      <w:r w:rsidR="0090404F">
        <w:rPr>
          <w:sz w:val="20"/>
          <w:szCs w:val="20"/>
        </w:rPr>
        <w:t xml:space="preserve"> the learned value provided by the value predictor. </w:t>
      </w:r>
      <w:r w:rsidR="00C027A6">
        <w:rPr>
          <w:sz w:val="20"/>
          <w:szCs w:val="20"/>
        </w:rPr>
        <w:t xml:space="preserve">One may notice that these fields may not necessarily be added the uOP cache entries but rather can be overloaded on existing unused </w:t>
      </w:r>
      <w:r w:rsidR="00E17948">
        <w:rPr>
          <w:sz w:val="20"/>
          <w:szCs w:val="20"/>
        </w:rPr>
        <w:t xml:space="preserve">uOP </w:t>
      </w:r>
      <w:r w:rsidR="00C027A6">
        <w:rPr>
          <w:sz w:val="20"/>
          <w:szCs w:val="20"/>
        </w:rPr>
        <w:t>fields</w:t>
      </w:r>
      <w:r w:rsidR="00E17948">
        <w:rPr>
          <w:sz w:val="20"/>
          <w:szCs w:val="20"/>
        </w:rPr>
        <w:t>.</w:t>
      </w:r>
    </w:p>
    <w:p w14:paraId="696B925D" w14:textId="72D82200" w:rsidR="006C1719" w:rsidRDefault="006C1719" w:rsidP="00FC61E4">
      <w:pPr>
        <w:pStyle w:val="ListParagraph"/>
        <w:numPr>
          <w:ilvl w:val="0"/>
          <w:numId w:val="14"/>
        </w:numPr>
        <w:jc w:val="both"/>
        <w:rPr>
          <w:sz w:val="20"/>
          <w:szCs w:val="20"/>
        </w:rPr>
      </w:pPr>
      <w:r>
        <w:rPr>
          <w:sz w:val="20"/>
          <w:szCs w:val="20"/>
        </w:rPr>
        <w:t>The RoB entries are augmented w</w:t>
      </w:r>
      <w:r w:rsidR="003E1FF1">
        <w:rPr>
          <w:sz w:val="20"/>
          <w:szCs w:val="20"/>
        </w:rPr>
        <w:t xml:space="preserve">ith a </w:t>
      </w:r>
      <w:r w:rsidR="00E17948">
        <w:rPr>
          <w:sz w:val="20"/>
          <w:szCs w:val="20"/>
        </w:rPr>
        <w:t>k</w:t>
      </w:r>
      <w:r w:rsidR="003E1FF1">
        <w:rPr>
          <w:sz w:val="20"/>
          <w:szCs w:val="20"/>
        </w:rPr>
        <w:t xml:space="preserve">ey field which </w:t>
      </w:r>
      <w:r w:rsidR="00FD09E8">
        <w:rPr>
          <w:sz w:val="20"/>
          <w:szCs w:val="20"/>
        </w:rPr>
        <w:t>is</w:t>
      </w:r>
      <w:r w:rsidR="003E1FF1">
        <w:rPr>
          <w:sz w:val="20"/>
          <w:szCs w:val="20"/>
        </w:rPr>
        <w:t xml:space="preserve"> used to update the </w:t>
      </w:r>
      <w:r w:rsidR="00FD09E8">
        <w:rPr>
          <w:sz w:val="20"/>
          <w:szCs w:val="20"/>
        </w:rPr>
        <w:t xml:space="preserve">corresponding </w:t>
      </w:r>
      <w:r w:rsidR="003E1FF1">
        <w:rPr>
          <w:sz w:val="20"/>
          <w:szCs w:val="20"/>
        </w:rPr>
        <w:t>value predictor</w:t>
      </w:r>
      <w:r w:rsidR="00FD09E8">
        <w:rPr>
          <w:sz w:val="20"/>
          <w:szCs w:val="20"/>
        </w:rPr>
        <w:t xml:space="preserve"> entry</w:t>
      </w:r>
      <w:r w:rsidR="003E1FF1">
        <w:rPr>
          <w:sz w:val="20"/>
          <w:szCs w:val="20"/>
        </w:rPr>
        <w:t>.</w:t>
      </w:r>
    </w:p>
    <w:p w14:paraId="57034DA5" w14:textId="0027FB0A" w:rsidR="00B91920" w:rsidRDefault="00B91920" w:rsidP="00B91920">
      <w:pPr>
        <w:jc w:val="both"/>
        <w:rPr>
          <w:sz w:val="20"/>
          <w:szCs w:val="20"/>
        </w:rPr>
      </w:pPr>
    </w:p>
    <w:p w14:paraId="18D65D04" w14:textId="62CC9EA9" w:rsidR="00FB3348" w:rsidRDefault="004C72F5" w:rsidP="004C72F5">
      <w:pPr>
        <w:jc w:val="both"/>
        <w:rPr>
          <w:sz w:val="20"/>
          <w:szCs w:val="20"/>
        </w:rPr>
      </w:pPr>
      <w:r w:rsidRPr="004C72F5">
        <w:rPr>
          <w:noProof/>
          <w:sz w:val="20"/>
          <w:szCs w:val="20"/>
        </w:rPr>
        <w:drawing>
          <wp:inline distT="0" distB="0" distL="0" distR="0" wp14:anchorId="5EEF92EF" wp14:editId="7AB5085B">
            <wp:extent cx="3078480" cy="6057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78480" cy="605790"/>
                    </a:xfrm>
                    <a:prstGeom prst="rect">
                      <a:avLst/>
                    </a:prstGeom>
                  </pic:spPr>
                </pic:pic>
              </a:graphicData>
            </a:graphic>
          </wp:inline>
        </w:drawing>
      </w:r>
    </w:p>
    <w:p w14:paraId="5BF9273E" w14:textId="2D0E1AFF" w:rsidR="00FB3348" w:rsidRPr="002D38EA" w:rsidRDefault="00FB3348" w:rsidP="002D38EA">
      <w:pPr>
        <w:pStyle w:val="Caption"/>
        <w:jc w:val="center"/>
        <w:rPr>
          <w:sz w:val="18"/>
          <w:szCs w:val="18"/>
        </w:rPr>
      </w:pPr>
      <w:bookmarkStart w:id="3" w:name="_Ref68985418"/>
      <w:r w:rsidRPr="00FB3348">
        <w:rPr>
          <w:sz w:val="18"/>
          <w:szCs w:val="18"/>
        </w:rPr>
        <w:t xml:space="preserve">Figure </w:t>
      </w:r>
      <w:r w:rsidRPr="00FB3348">
        <w:rPr>
          <w:sz w:val="18"/>
          <w:szCs w:val="18"/>
        </w:rPr>
        <w:fldChar w:fldCharType="begin"/>
      </w:r>
      <w:r w:rsidRPr="00FB3348">
        <w:rPr>
          <w:sz w:val="18"/>
          <w:szCs w:val="18"/>
        </w:rPr>
        <w:instrText xml:space="preserve"> SEQ Figure \* ARABIC </w:instrText>
      </w:r>
      <w:r w:rsidRPr="00FB3348">
        <w:rPr>
          <w:sz w:val="18"/>
          <w:szCs w:val="18"/>
        </w:rPr>
        <w:fldChar w:fldCharType="separate"/>
      </w:r>
      <w:r w:rsidR="00610118">
        <w:rPr>
          <w:noProof/>
          <w:sz w:val="18"/>
          <w:szCs w:val="18"/>
        </w:rPr>
        <w:t>5</w:t>
      </w:r>
      <w:r w:rsidRPr="00FB3348">
        <w:rPr>
          <w:sz w:val="18"/>
          <w:szCs w:val="18"/>
        </w:rPr>
        <w:fldChar w:fldCharType="end"/>
      </w:r>
      <w:bookmarkEnd w:id="3"/>
      <w:r w:rsidRPr="00FB3348">
        <w:rPr>
          <w:sz w:val="18"/>
          <w:szCs w:val="18"/>
        </w:rPr>
        <w:t xml:space="preserve"> - A uOP Cache Entry</w:t>
      </w:r>
    </w:p>
    <w:p w14:paraId="00F4BAE9" w14:textId="4EEC3136" w:rsidR="004C72F5" w:rsidRPr="003E3927" w:rsidRDefault="004C72F5" w:rsidP="002D38EA">
      <w:pPr>
        <w:pStyle w:val="Heading2"/>
        <w:rPr>
          <w:sz w:val="20"/>
          <w:szCs w:val="20"/>
        </w:rPr>
      </w:pPr>
      <w:r w:rsidRPr="003E3927">
        <w:rPr>
          <w:sz w:val="20"/>
          <w:szCs w:val="20"/>
        </w:rPr>
        <w:t>3.</w:t>
      </w:r>
      <w:r w:rsidR="002D38EA" w:rsidRPr="003E3927">
        <w:rPr>
          <w:sz w:val="20"/>
          <w:szCs w:val="20"/>
        </w:rPr>
        <w:t>2</w:t>
      </w:r>
      <w:r w:rsidRPr="003E3927">
        <w:rPr>
          <w:sz w:val="20"/>
          <w:szCs w:val="20"/>
        </w:rPr>
        <w:t xml:space="preserve"> Training phase </w:t>
      </w:r>
    </w:p>
    <w:p w14:paraId="12A7C97C" w14:textId="64CFE98B" w:rsidR="006C1719" w:rsidRDefault="004C72F5" w:rsidP="006C1719">
      <w:pPr>
        <w:ind w:firstLine="284"/>
        <w:jc w:val="both"/>
        <w:rPr>
          <w:sz w:val="20"/>
          <w:szCs w:val="20"/>
        </w:rPr>
      </w:pPr>
      <w:r w:rsidRPr="00292CFD">
        <w:rPr>
          <w:sz w:val="20"/>
          <w:szCs w:val="20"/>
        </w:rPr>
        <w:t xml:space="preserve">The training phase </w:t>
      </w:r>
      <w:r w:rsidR="00406BFA">
        <w:rPr>
          <w:sz w:val="20"/>
          <w:szCs w:val="20"/>
        </w:rPr>
        <w:t xml:space="preserve">is illustrated </w:t>
      </w:r>
      <w:r w:rsidR="004832B0">
        <w:rPr>
          <w:sz w:val="20"/>
          <w:szCs w:val="20"/>
        </w:rPr>
        <w:t xml:space="preserve">by </w:t>
      </w:r>
      <w:r w:rsidR="004832B0">
        <w:rPr>
          <w:sz w:val="20"/>
          <w:szCs w:val="20"/>
        </w:rPr>
        <w:fldChar w:fldCharType="begin"/>
      </w:r>
      <w:r w:rsidR="004832B0">
        <w:rPr>
          <w:sz w:val="20"/>
          <w:szCs w:val="20"/>
        </w:rPr>
        <w:instrText xml:space="preserve"> REF _Ref69507864 \h </w:instrText>
      </w:r>
      <w:r w:rsidR="004832B0">
        <w:rPr>
          <w:sz w:val="20"/>
          <w:szCs w:val="20"/>
        </w:rPr>
      </w:r>
      <w:r w:rsidR="004832B0">
        <w:rPr>
          <w:sz w:val="20"/>
          <w:szCs w:val="20"/>
        </w:rPr>
        <w:fldChar w:fldCharType="separate"/>
      </w:r>
      <w:r w:rsidR="004832B0" w:rsidRPr="004C72F5">
        <w:rPr>
          <w:sz w:val="18"/>
          <w:szCs w:val="18"/>
        </w:rPr>
        <w:t xml:space="preserve">Figure </w:t>
      </w:r>
      <w:r w:rsidR="004832B0">
        <w:rPr>
          <w:noProof/>
          <w:sz w:val="18"/>
          <w:szCs w:val="18"/>
        </w:rPr>
        <w:t>6</w:t>
      </w:r>
      <w:r w:rsidR="004832B0">
        <w:rPr>
          <w:sz w:val="20"/>
          <w:szCs w:val="20"/>
        </w:rPr>
        <w:fldChar w:fldCharType="end"/>
      </w:r>
      <w:r w:rsidR="00406BFA">
        <w:rPr>
          <w:sz w:val="20"/>
          <w:szCs w:val="20"/>
        </w:rPr>
        <w:t xml:space="preserve">. This process is performed apart from the processor main execution path and therefore may run in slower frequency. The training phase is performed on a uOP entry which is already allocated in the uOP cache. The uOP is fetch from the cache </w:t>
      </w:r>
      <w:r w:rsidR="00E17948">
        <w:rPr>
          <w:sz w:val="20"/>
          <w:szCs w:val="20"/>
        </w:rPr>
        <w:t>in</w:t>
      </w:r>
      <w:r w:rsidR="00406BFA">
        <w:rPr>
          <w:sz w:val="20"/>
          <w:szCs w:val="20"/>
        </w:rPr>
        <w:t xml:space="preserve">to the processor pipeline as part of the execution process. In the next step the value predictor is accessed using the key stored in </w:t>
      </w:r>
      <w:r w:rsidR="006C1719">
        <w:rPr>
          <w:sz w:val="20"/>
          <w:szCs w:val="20"/>
        </w:rPr>
        <w:t>key</w:t>
      </w:r>
      <w:r w:rsidR="00406BFA">
        <w:rPr>
          <w:sz w:val="20"/>
          <w:szCs w:val="20"/>
        </w:rPr>
        <w:t>/</w:t>
      </w:r>
      <w:r w:rsidR="006C1719">
        <w:rPr>
          <w:sz w:val="20"/>
          <w:szCs w:val="20"/>
        </w:rPr>
        <w:t>value</w:t>
      </w:r>
      <w:r w:rsidR="00406BFA">
        <w:rPr>
          <w:sz w:val="20"/>
          <w:szCs w:val="20"/>
        </w:rPr>
        <w:t xml:space="preserve"> field of the corresponding uOP entry.</w:t>
      </w:r>
      <w:r w:rsidR="006C1719">
        <w:rPr>
          <w:sz w:val="20"/>
          <w:szCs w:val="20"/>
        </w:rPr>
        <w:t xml:space="preserve"> </w:t>
      </w:r>
      <w:r w:rsidR="00631A8F" w:rsidRPr="00631A8F">
        <w:rPr>
          <w:sz w:val="20"/>
          <w:szCs w:val="20"/>
        </w:rPr>
        <w:t xml:space="preserve">We </w:t>
      </w:r>
      <w:r w:rsidR="00631A8F">
        <w:rPr>
          <w:sz w:val="20"/>
          <w:szCs w:val="20"/>
        </w:rPr>
        <w:t xml:space="preserve">have </w:t>
      </w:r>
      <w:r w:rsidR="00631A8F" w:rsidRPr="00631A8F">
        <w:rPr>
          <w:sz w:val="20"/>
          <w:szCs w:val="20"/>
        </w:rPr>
        <w:t xml:space="preserve">found that the simplest way to generate the </w:t>
      </w:r>
      <w:r w:rsidR="00631A8F">
        <w:rPr>
          <w:sz w:val="20"/>
          <w:szCs w:val="20"/>
        </w:rPr>
        <w:t>lookup key</w:t>
      </w:r>
      <w:r w:rsidR="00631A8F" w:rsidRPr="00631A8F">
        <w:rPr>
          <w:sz w:val="20"/>
          <w:szCs w:val="20"/>
        </w:rPr>
        <w:t xml:space="preserve"> is by </w:t>
      </w:r>
      <w:r w:rsidR="006C1719">
        <w:rPr>
          <w:sz w:val="20"/>
          <w:szCs w:val="20"/>
        </w:rPr>
        <w:t>concatenating the basic block start address with a 3-bit uOP index</w:t>
      </w:r>
      <w:r w:rsidR="00E17948">
        <w:rPr>
          <w:sz w:val="20"/>
          <w:szCs w:val="20"/>
        </w:rPr>
        <w:t xml:space="preserve"> (located</w:t>
      </w:r>
      <w:r w:rsidR="006C1719">
        <w:rPr>
          <w:sz w:val="20"/>
          <w:szCs w:val="20"/>
        </w:rPr>
        <w:t xml:space="preserve"> in the low order bits</w:t>
      </w:r>
      <w:r w:rsidR="00E17948">
        <w:rPr>
          <w:sz w:val="20"/>
          <w:szCs w:val="20"/>
        </w:rPr>
        <w:t>)</w:t>
      </w:r>
      <w:r w:rsidR="006C1719">
        <w:rPr>
          <w:sz w:val="20"/>
          <w:szCs w:val="20"/>
        </w:rPr>
        <w:t xml:space="preserve">. The uOP index specifies the uOP location within the basic block. For example, the first uOP in the basic block is indexed with 0, the second with 1 etc. The 3-bit uOP index allow up to 8 uOPs within a basic block to be considered for VP. Our analysis found that this number is adequate for the majority of basic blocks. </w:t>
      </w:r>
    </w:p>
    <w:p w14:paraId="1FF78C81" w14:textId="5D2BF09A" w:rsidR="00015A29" w:rsidRDefault="006C1719" w:rsidP="000F6443">
      <w:pPr>
        <w:ind w:firstLine="284"/>
        <w:jc w:val="both"/>
        <w:rPr>
          <w:sz w:val="20"/>
          <w:szCs w:val="20"/>
        </w:rPr>
      </w:pPr>
      <w:r w:rsidRPr="00757940">
        <w:rPr>
          <w:sz w:val="20"/>
          <w:szCs w:val="20"/>
        </w:rPr>
        <w:t>Once an instruction is ready to commit</w:t>
      </w:r>
      <w:r w:rsidR="003E1FF1" w:rsidRPr="00757940">
        <w:rPr>
          <w:sz w:val="20"/>
          <w:szCs w:val="20"/>
        </w:rPr>
        <w:t>, the predicted value is compared to the actual value. I</w:t>
      </w:r>
      <w:r w:rsidR="00FD09E8" w:rsidRPr="00757940">
        <w:rPr>
          <w:sz w:val="20"/>
          <w:szCs w:val="20"/>
        </w:rPr>
        <w:t>n</w:t>
      </w:r>
      <w:r w:rsidR="003E1FF1" w:rsidRPr="00757940">
        <w:rPr>
          <w:sz w:val="20"/>
          <w:szCs w:val="20"/>
        </w:rPr>
        <w:t xml:space="preserve"> </w:t>
      </w:r>
      <w:r w:rsidR="00FD09E8" w:rsidRPr="00757940">
        <w:rPr>
          <w:sz w:val="20"/>
          <w:szCs w:val="20"/>
        </w:rPr>
        <w:t xml:space="preserve">the </w:t>
      </w:r>
      <w:r w:rsidR="003E1FF1" w:rsidRPr="00757940">
        <w:rPr>
          <w:sz w:val="20"/>
          <w:szCs w:val="20"/>
        </w:rPr>
        <w:t xml:space="preserve">case of value misprediction, </w:t>
      </w:r>
      <w:r w:rsidR="00FD09E8" w:rsidRPr="00757940">
        <w:rPr>
          <w:sz w:val="20"/>
          <w:szCs w:val="20"/>
        </w:rPr>
        <w:t xml:space="preserve">both the </w:t>
      </w:r>
      <w:r w:rsidR="003E1FF1" w:rsidRPr="00757940">
        <w:rPr>
          <w:sz w:val="20"/>
          <w:szCs w:val="20"/>
        </w:rPr>
        <w:t xml:space="preserve">value predictor </w:t>
      </w:r>
      <w:r w:rsidR="00FD09E8" w:rsidRPr="00757940">
        <w:rPr>
          <w:sz w:val="20"/>
          <w:szCs w:val="20"/>
        </w:rPr>
        <w:t xml:space="preserve">and </w:t>
      </w:r>
      <w:r w:rsidR="003E1FF1" w:rsidRPr="00757940">
        <w:rPr>
          <w:sz w:val="20"/>
          <w:szCs w:val="20"/>
        </w:rPr>
        <w:t xml:space="preserve">confidence mechanism </w:t>
      </w:r>
      <w:r w:rsidR="00FD09E8" w:rsidRPr="00757940">
        <w:rPr>
          <w:sz w:val="20"/>
          <w:szCs w:val="20"/>
        </w:rPr>
        <w:t xml:space="preserve">are </w:t>
      </w:r>
      <w:r w:rsidR="003E1FF1" w:rsidRPr="00757940">
        <w:rPr>
          <w:sz w:val="20"/>
          <w:szCs w:val="20"/>
        </w:rPr>
        <w:t xml:space="preserve">updated. </w:t>
      </w:r>
      <w:r w:rsidR="005E088A" w:rsidRPr="00757940">
        <w:rPr>
          <w:sz w:val="20"/>
          <w:szCs w:val="20"/>
        </w:rPr>
        <w:t>The</w:t>
      </w:r>
      <w:r w:rsidR="003E1FF1" w:rsidRPr="00757940">
        <w:rPr>
          <w:sz w:val="20"/>
          <w:szCs w:val="20"/>
        </w:rPr>
        <w:t xml:space="preserve"> training process</w:t>
      </w:r>
      <w:r w:rsidR="005E088A" w:rsidRPr="00757940">
        <w:rPr>
          <w:sz w:val="20"/>
          <w:szCs w:val="20"/>
        </w:rPr>
        <w:t xml:space="preserve"> is completed when the confidence mechanism reached the required level to promote the prediction from the value predictor into the uOP cache. In this case the value is </w:t>
      </w:r>
      <w:r w:rsidR="00FD09E8" w:rsidRPr="00757940">
        <w:rPr>
          <w:sz w:val="20"/>
          <w:szCs w:val="20"/>
        </w:rPr>
        <w:t xml:space="preserve">moved </w:t>
      </w:r>
      <w:r w:rsidR="005E088A" w:rsidRPr="00757940">
        <w:rPr>
          <w:sz w:val="20"/>
          <w:szCs w:val="20"/>
        </w:rPr>
        <w:t xml:space="preserve">from the value predictor to the corresponding uOP cache </w:t>
      </w:r>
      <w:r w:rsidR="00F84AF2" w:rsidRPr="00757940">
        <w:rPr>
          <w:sz w:val="20"/>
          <w:szCs w:val="20"/>
        </w:rPr>
        <w:t>overriding</w:t>
      </w:r>
      <w:r w:rsidR="005E088A" w:rsidRPr="00757940">
        <w:rPr>
          <w:sz w:val="20"/>
          <w:szCs w:val="20"/>
        </w:rPr>
        <w:t xml:space="preserve"> the key</w:t>
      </w:r>
      <w:r w:rsidR="00F84AF2" w:rsidRPr="00757940">
        <w:rPr>
          <w:sz w:val="20"/>
          <w:szCs w:val="20"/>
        </w:rPr>
        <w:t>/value field</w:t>
      </w:r>
      <w:r w:rsidR="00B93BB8" w:rsidRPr="00757940">
        <w:rPr>
          <w:sz w:val="20"/>
          <w:szCs w:val="20"/>
        </w:rPr>
        <w:t xml:space="preserve"> (note that the key field is not needed anymore)</w:t>
      </w:r>
      <w:r w:rsidR="00F84AF2" w:rsidRPr="00757940">
        <w:rPr>
          <w:sz w:val="20"/>
          <w:szCs w:val="20"/>
        </w:rPr>
        <w:t>.</w:t>
      </w:r>
      <w:r w:rsidR="000F6443" w:rsidRPr="00757940">
        <w:rPr>
          <w:sz w:val="20"/>
          <w:szCs w:val="20"/>
        </w:rPr>
        <w:t xml:space="preserve"> In addition, the PV </w:t>
      </w:r>
      <w:r w:rsidR="00FD09E8" w:rsidRPr="00757940">
        <w:rPr>
          <w:sz w:val="20"/>
          <w:szCs w:val="20"/>
        </w:rPr>
        <w:t xml:space="preserve">bit </w:t>
      </w:r>
      <w:r w:rsidR="000F6443" w:rsidRPr="00757940">
        <w:rPr>
          <w:sz w:val="20"/>
          <w:szCs w:val="20"/>
        </w:rPr>
        <w:t>is set, the TV</w:t>
      </w:r>
      <w:r w:rsidR="00FD09E8" w:rsidRPr="00757940">
        <w:rPr>
          <w:sz w:val="20"/>
          <w:szCs w:val="20"/>
        </w:rPr>
        <w:t xml:space="preserve"> bit</w:t>
      </w:r>
      <w:r w:rsidR="000F6443" w:rsidRPr="00757940">
        <w:rPr>
          <w:sz w:val="20"/>
          <w:szCs w:val="20"/>
        </w:rPr>
        <w:t xml:space="preserve"> is cleared, and the value predictor entry is invalidated</w:t>
      </w:r>
      <w:r w:rsidR="000C2675" w:rsidRPr="00757940">
        <w:rPr>
          <w:sz w:val="20"/>
          <w:szCs w:val="20"/>
        </w:rPr>
        <w:t xml:space="preserve"> and </w:t>
      </w:r>
      <w:r w:rsidR="00FD09E8" w:rsidRPr="00757940">
        <w:rPr>
          <w:sz w:val="20"/>
          <w:szCs w:val="20"/>
        </w:rPr>
        <w:t xml:space="preserve">can be </w:t>
      </w:r>
      <w:r w:rsidR="003D14C2">
        <w:rPr>
          <w:sz w:val="20"/>
          <w:szCs w:val="20"/>
        </w:rPr>
        <w:t>used</w:t>
      </w:r>
      <w:r w:rsidR="000C2675" w:rsidRPr="00757940">
        <w:rPr>
          <w:sz w:val="20"/>
          <w:szCs w:val="20"/>
        </w:rPr>
        <w:t xml:space="preserve"> for value prediction training of other uOPs.</w:t>
      </w:r>
      <w:r w:rsidR="00015A29">
        <w:rPr>
          <w:sz w:val="20"/>
          <w:szCs w:val="20"/>
        </w:rPr>
        <w:t xml:space="preserve"> </w:t>
      </w:r>
    </w:p>
    <w:p w14:paraId="44EF3C24" w14:textId="62699587" w:rsidR="00676C4F" w:rsidRDefault="00015A29" w:rsidP="000F6443">
      <w:pPr>
        <w:ind w:firstLine="284"/>
        <w:jc w:val="both"/>
        <w:rPr>
          <w:sz w:val="20"/>
          <w:szCs w:val="20"/>
        </w:rPr>
      </w:pPr>
      <w:r>
        <w:rPr>
          <w:sz w:val="20"/>
          <w:szCs w:val="20"/>
        </w:rPr>
        <w:t xml:space="preserve">The described process is performed for both LVP and VTAGE predictors which are used for </w:t>
      </w:r>
      <w:r w:rsidR="00873359">
        <w:rPr>
          <w:sz w:val="20"/>
          <w:szCs w:val="20"/>
        </w:rPr>
        <w:t>the</w:t>
      </w:r>
      <w:r>
        <w:rPr>
          <w:sz w:val="20"/>
          <w:szCs w:val="20"/>
        </w:rPr>
        <w:t xml:space="preserve"> case-study of </w:t>
      </w:r>
      <w:r w:rsidR="00873359">
        <w:rPr>
          <w:sz w:val="20"/>
          <w:szCs w:val="20"/>
        </w:rPr>
        <w:t>our</w:t>
      </w:r>
      <w:r>
        <w:rPr>
          <w:sz w:val="20"/>
          <w:szCs w:val="20"/>
        </w:rPr>
        <w:t xml:space="preserve"> proposed uVP architecture. It should be noted that unlike the LVP where the prediction for a given </w:t>
      </w:r>
      <w:r w:rsidR="003D14C2">
        <w:rPr>
          <w:sz w:val="20"/>
          <w:szCs w:val="20"/>
        </w:rPr>
        <w:t>uOP</w:t>
      </w:r>
      <w:r>
        <w:rPr>
          <w:sz w:val="20"/>
          <w:szCs w:val="20"/>
        </w:rPr>
        <w:t xml:space="preserve"> is</w:t>
      </w:r>
      <w:r w:rsidR="00873359">
        <w:rPr>
          <w:sz w:val="20"/>
          <w:szCs w:val="20"/>
        </w:rPr>
        <w:t xml:space="preserve"> a</w:t>
      </w:r>
      <w:r>
        <w:rPr>
          <w:sz w:val="20"/>
          <w:szCs w:val="20"/>
        </w:rPr>
        <w:t xml:space="preserve"> </w:t>
      </w:r>
      <w:r w:rsidR="00873359">
        <w:rPr>
          <w:sz w:val="20"/>
          <w:szCs w:val="20"/>
        </w:rPr>
        <w:t>repeated value</w:t>
      </w:r>
      <w:r>
        <w:rPr>
          <w:sz w:val="20"/>
          <w:szCs w:val="20"/>
        </w:rPr>
        <w:t xml:space="preserve">, </w:t>
      </w:r>
      <w:r>
        <w:rPr>
          <w:sz w:val="20"/>
          <w:szCs w:val="20"/>
        </w:rPr>
        <w:lastRenderedPageBreak/>
        <w:t xml:space="preserve">the VTAGE can provide a set of values for every </w:t>
      </w:r>
      <w:r w:rsidR="003D14C2">
        <w:rPr>
          <w:sz w:val="20"/>
          <w:szCs w:val="20"/>
        </w:rPr>
        <w:t>uOP</w:t>
      </w:r>
      <w:r>
        <w:rPr>
          <w:sz w:val="20"/>
          <w:szCs w:val="20"/>
        </w:rPr>
        <w:t xml:space="preserve">. In both cases once the training is completed, the predicted value </w:t>
      </w:r>
      <w:r w:rsidR="00873359">
        <w:rPr>
          <w:sz w:val="20"/>
          <w:szCs w:val="20"/>
        </w:rPr>
        <w:t xml:space="preserve">is moved </w:t>
      </w:r>
      <w:r w:rsidR="003D14C2">
        <w:rPr>
          <w:sz w:val="20"/>
          <w:szCs w:val="20"/>
        </w:rPr>
        <w:t>in</w:t>
      </w:r>
      <w:r>
        <w:rPr>
          <w:sz w:val="20"/>
          <w:szCs w:val="20"/>
        </w:rPr>
        <w:t xml:space="preserve">to the uOP cache. The value remains sticky in the uOP cache till </w:t>
      </w:r>
      <w:r w:rsidR="00873359">
        <w:rPr>
          <w:sz w:val="20"/>
          <w:szCs w:val="20"/>
        </w:rPr>
        <w:t>it</w:t>
      </w:r>
      <w:r>
        <w:rPr>
          <w:sz w:val="20"/>
          <w:szCs w:val="20"/>
        </w:rPr>
        <w:t xml:space="preserve"> is downgraded from the deployment phase back to the training phase</w:t>
      </w:r>
      <w:r w:rsidR="003D14C2">
        <w:rPr>
          <w:sz w:val="20"/>
          <w:szCs w:val="20"/>
        </w:rPr>
        <w:t xml:space="preserve"> or when the basic block is evicted from the uOP cache</w:t>
      </w:r>
      <w:r>
        <w:rPr>
          <w:sz w:val="20"/>
          <w:szCs w:val="20"/>
        </w:rPr>
        <w:t>.</w:t>
      </w:r>
    </w:p>
    <w:p w14:paraId="051D17AD" w14:textId="741DE17D" w:rsidR="00676C4F" w:rsidRDefault="00676C4F" w:rsidP="000F6443">
      <w:pPr>
        <w:ind w:firstLine="284"/>
        <w:jc w:val="both"/>
        <w:rPr>
          <w:sz w:val="20"/>
          <w:szCs w:val="20"/>
        </w:rPr>
      </w:pPr>
      <w:r w:rsidRPr="00B93BB8">
        <w:rPr>
          <w:noProof/>
          <w:sz w:val="20"/>
          <w:szCs w:val="20"/>
        </w:rPr>
        <w:drawing>
          <wp:anchor distT="0" distB="0" distL="114300" distR="114300" simplePos="0" relativeHeight="251658240" behindDoc="0" locked="0" layoutInCell="1" allowOverlap="1" wp14:anchorId="649DE5F9" wp14:editId="76E679F1">
            <wp:simplePos x="0" y="0"/>
            <wp:positionH relativeFrom="column">
              <wp:align>left</wp:align>
            </wp:positionH>
            <wp:positionV relativeFrom="paragraph">
              <wp:posOffset>82888</wp:posOffset>
            </wp:positionV>
            <wp:extent cx="3218960" cy="2998520"/>
            <wp:effectExtent l="0" t="0" r="63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18960" cy="2998520"/>
                    </a:xfrm>
                    <a:prstGeom prst="rect">
                      <a:avLst/>
                    </a:prstGeom>
                  </pic:spPr>
                </pic:pic>
              </a:graphicData>
            </a:graphic>
          </wp:anchor>
        </w:drawing>
      </w:r>
    </w:p>
    <w:p w14:paraId="1449AC8D" w14:textId="3B968582" w:rsidR="00676C4F" w:rsidRDefault="00676C4F" w:rsidP="000F6443">
      <w:pPr>
        <w:ind w:firstLine="284"/>
        <w:jc w:val="both"/>
        <w:rPr>
          <w:sz w:val="20"/>
          <w:szCs w:val="20"/>
        </w:rPr>
      </w:pPr>
    </w:p>
    <w:p w14:paraId="436F465A" w14:textId="55633285" w:rsidR="00676C4F" w:rsidRDefault="00676C4F" w:rsidP="000F6443">
      <w:pPr>
        <w:ind w:firstLine="284"/>
        <w:jc w:val="both"/>
        <w:rPr>
          <w:sz w:val="20"/>
          <w:szCs w:val="20"/>
        </w:rPr>
      </w:pPr>
    </w:p>
    <w:p w14:paraId="539FC566" w14:textId="2AEB1BA0" w:rsidR="00406BFA" w:rsidRDefault="00015A29" w:rsidP="000F6443">
      <w:pPr>
        <w:ind w:firstLine="284"/>
        <w:jc w:val="both"/>
        <w:rPr>
          <w:sz w:val="20"/>
          <w:szCs w:val="20"/>
        </w:rPr>
      </w:pPr>
      <w:r>
        <w:rPr>
          <w:sz w:val="20"/>
          <w:szCs w:val="20"/>
        </w:rPr>
        <w:t xml:space="preserve"> </w:t>
      </w:r>
    </w:p>
    <w:p w14:paraId="5FBE56DD" w14:textId="40395FD2" w:rsidR="00676C4F" w:rsidRDefault="00676C4F" w:rsidP="000F6443">
      <w:pPr>
        <w:ind w:firstLine="284"/>
        <w:jc w:val="both"/>
        <w:rPr>
          <w:sz w:val="20"/>
          <w:szCs w:val="20"/>
        </w:rPr>
      </w:pPr>
    </w:p>
    <w:p w14:paraId="1591C440" w14:textId="3599B81F" w:rsidR="00676C4F" w:rsidRDefault="00676C4F" w:rsidP="000F6443">
      <w:pPr>
        <w:ind w:firstLine="284"/>
        <w:jc w:val="both"/>
        <w:rPr>
          <w:sz w:val="20"/>
          <w:szCs w:val="20"/>
        </w:rPr>
      </w:pPr>
    </w:p>
    <w:p w14:paraId="3BF51B4B" w14:textId="34777A5C" w:rsidR="00676C4F" w:rsidRDefault="00676C4F" w:rsidP="000F6443">
      <w:pPr>
        <w:ind w:firstLine="284"/>
        <w:jc w:val="both"/>
        <w:rPr>
          <w:sz w:val="20"/>
          <w:szCs w:val="20"/>
        </w:rPr>
      </w:pPr>
    </w:p>
    <w:p w14:paraId="68701437" w14:textId="3E90B8AB" w:rsidR="00676C4F" w:rsidRDefault="00676C4F" w:rsidP="000F6443">
      <w:pPr>
        <w:ind w:firstLine="284"/>
        <w:jc w:val="both"/>
        <w:rPr>
          <w:sz w:val="20"/>
          <w:szCs w:val="20"/>
        </w:rPr>
      </w:pPr>
    </w:p>
    <w:p w14:paraId="489A46CA" w14:textId="3DC1DD3E" w:rsidR="00676C4F" w:rsidRDefault="00676C4F" w:rsidP="000F6443">
      <w:pPr>
        <w:ind w:firstLine="284"/>
        <w:jc w:val="both"/>
        <w:rPr>
          <w:sz w:val="20"/>
          <w:szCs w:val="20"/>
        </w:rPr>
      </w:pPr>
    </w:p>
    <w:p w14:paraId="4A27FBF4" w14:textId="29A5F0D6" w:rsidR="00676C4F" w:rsidRDefault="00676C4F" w:rsidP="000F6443">
      <w:pPr>
        <w:ind w:firstLine="284"/>
        <w:jc w:val="both"/>
        <w:rPr>
          <w:sz w:val="20"/>
          <w:szCs w:val="20"/>
        </w:rPr>
      </w:pPr>
    </w:p>
    <w:p w14:paraId="06FD3C8A" w14:textId="73CBE1DB" w:rsidR="00676C4F" w:rsidRDefault="00676C4F" w:rsidP="000F6443">
      <w:pPr>
        <w:ind w:firstLine="284"/>
        <w:jc w:val="both"/>
        <w:rPr>
          <w:sz w:val="20"/>
          <w:szCs w:val="20"/>
        </w:rPr>
      </w:pPr>
    </w:p>
    <w:p w14:paraId="342221A4" w14:textId="1B54FDAE" w:rsidR="00676C4F" w:rsidRDefault="00676C4F" w:rsidP="000F6443">
      <w:pPr>
        <w:ind w:firstLine="284"/>
        <w:jc w:val="both"/>
        <w:rPr>
          <w:sz w:val="20"/>
          <w:szCs w:val="20"/>
        </w:rPr>
      </w:pPr>
    </w:p>
    <w:p w14:paraId="2578FC74" w14:textId="5D8A8256" w:rsidR="00676C4F" w:rsidRDefault="00676C4F" w:rsidP="000F6443">
      <w:pPr>
        <w:ind w:firstLine="284"/>
        <w:jc w:val="both"/>
        <w:rPr>
          <w:sz w:val="20"/>
          <w:szCs w:val="20"/>
        </w:rPr>
      </w:pPr>
    </w:p>
    <w:p w14:paraId="1141D2D9" w14:textId="58D71B27" w:rsidR="00676C4F" w:rsidRDefault="00676C4F" w:rsidP="000F6443">
      <w:pPr>
        <w:ind w:firstLine="284"/>
        <w:jc w:val="both"/>
        <w:rPr>
          <w:sz w:val="20"/>
          <w:szCs w:val="20"/>
        </w:rPr>
      </w:pPr>
    </w:p>
    <w:p w14:paraId="2B4A8A84" w14:textId="4466A9CE" w:rsidR="00676C4F" w:rsidRDefault="00676C4F" w:rsidP="000F6443">
      <w:pPr>
        <w:ind w:firstLine="284"/>
        <w:jc w:val="both"/>
        <w:rPr>
          <w:sz w:val="20"/>
          <w:szCs w:val="20"/>
        </w:rPr>
      </w:pPr>
    </w:p>
    <w:p w14:paraId="343767D5" w14:textId="77777777" w:rsidR="00676C4F" w:rsidRDefault="00676C4F" w:rsidP="000F6443">
      <w:pPr>
        <w:ind w:firstLine="284"/>
        <w:jc w:val="both"/>
        <w:rPr>
          <w:sz w:val="20"/>
          <w:szCs w:val="20"/>
        </w:rPr>
      </w:pPr>
    </w:p>
    <w:p w14:paraId="7A91877C" w14:textId="2D9B0A16" w:rsidR="004C72F5" w:rsidRDefault="004C72F5" w:rsidP="004C72F5">
      <w:pPr>
        <w:ind w:firstLine="284"/>
        <w:jc w:val="both"/>
        <w:rPr>
          <w:sz w:val="20"/>
          <w:szCs w:val="20"/>
        </w:rPr>
      </w:pPr>
    </w:p>
    <w:p w14:paraId="090C267D" w14:textId="1BA702FF" w:rsidR="004C72F5" w:rsidRDefault="004C72F5" w:rsidP="00B93BB8">
      <w:pPr>
        <w:ind w:firstLine="284"/>
        <w:jc w:val="both"/>
        <w:rPr>
          <w:sz w:val="20"/>
          <w:szCs w:val="20"/>
        </w:rPr>
      </w:pPr>
    </w:p>
    <w:p w14:paraId="7AE84447" w14:textId="77777777" w:rsidR="00676C4F" w:rsidRDefault="00676C4F" w:rsidP="004C72F5">
      <w:pPr>
        <w:pStyle w:val="Caption"/>
        <w:jc w:val="center"/>
        <w:rPr>
          <w:sz w:val="18"/>
          <w:szCs w:val="18"/>
        </w:rPr>
      </w:pPr>
      <w:bookmarkStart w:id="4" w:name="_Ref68987390"/>
    </w:p>
    <w:p w14:paraId="15F22223" w14:textId="77777777" w:rsidR="00676C4F" w:rsidRDefault="00676C4F" w:rsidP="004C72F5">
      <w:pPr>
        <w:pStyle w:val="Caption"/>
        <w:jc w:val="center"/>
        <w:rPr>
          <w:sz w:val="18"/>
          <w:szCs w:val="18"/>
        </w:rPr>
      </w:pPr>
    </w:p>
    <w:p w14:paraId="0A820EDF" w14:textId="01ED7383" w:rsidR="004C72F5" w:rsidRPr="004C72F5" w:rsidRDefault="004C72F5" w:rsidP="004C72F5">
      <w:pPr>
        <w:pStyle w:val="Caption"/>
        <w:jc w:val="center"/>
        <w:rPr>
          <w:sz w:val="18"/>
          <w:szCs w:val="18"/>
        </w:rPr>
      </w:pPr>
      <w:bookmarkStart w:id="5" w:name="_Ref69507864"/>
      <w:r w:rsidRPr="004C72F5">
        <w:rPr>
          <w:sz w:val="18"/>
          <w:szCs w:val="18"/>
        </w:rPr>
        <w:t xml:space="preserve">Figure </w:t>
      </w:r>
      <w:r w:rsidRPr="004C72F5">
        <w:rPr>
          <w:sz w:val="18"/>
          <w:szCs w:val="18"/>
        </w:rPr>
        <w:fldChar w:fldCharType="begin"/>
      </w:r>
      <w:r w:rsidRPr="004C72F5">
        <w:rPr>
          <w:sz w:val="18"/>
          <w:szCs w:val="18"/>
        </w:rPr>
        <w:instrText xml:space="preserve"> SEQ Figure \* ARABIC </w:instrText>
      </w:r>
      <w:r w:rsidRPr="004C72F5">
        <w:rPr>
          <w:sz w:val="18"/>
          <w:szCs w:val="18"/>
        </w:rPr>
        <w:fldChar w:fldCharType="separate"/>
      </w:r>
      <w:r w:rsidR="00610118">
        <w:rPr>
          <w:noProof/>
          <w:sz w:val="18"/>
          <w:szCs w:val="18"/>
        </w:rPr>
        <w:t>6</w:t>
      </w:r>
      <w:r w:rsidRPr="004C72F5">
        <w:rPr>
          <w:sz w:val="18"/>
          <w:szCs w:val="18"/>
        </w:rPr>
        <w:fldChar w:fldCharType="end"/>
      </w:r>
      <w:bookmarkEnd w:id="4"/>
      <w:bookmarkEnd w:id="5"/>
      <w:r w:rsidRPr="004C72F5">
        <w:rPr>
          <w:sz w:val="18"/>
          <w:szCs w:val="18"/>
        </w:rPr>
        <w:t xml:space="preserve"> - Training Phase</w:t>
      </w:r>
    </w:p>
    <w:p w14:paraId="1BD9761F" w14:textId="7214EE5B" w:rsidR="004C72F5" w:rsidRPr="003E3927" w:rsidRDefault="004C72F5" w:rsidP="002D38EA">
      <w:pPr>
        <w:pStyle w:val="Heading2"/>
        <w:rPr>
          <w:sz w:val="20"/>
          <w:szCs w:val="20"/>
        </w:rPr>
      </w:pPr>
      <w:r w:rsidRPr="003E3927">
        <w:rPr>
          <w:sz w:val="20"/>
          <w:szCs w:val="20"/>
        </w:rPr>
        <w:t>3.</w:t>
      </w:r>
      <w:r w:rsidR="002D38EA" w:rsidRPr="003E3927">
        <w:rPr>
          <w:sz w:val="20"/>
          <w:szCs w:val="20"/>
        </w:rPr>
        <w:t xml:space="preserve">3 </w:t>
      </w:r>
      <w:r w:rsidRPr="003E3927">
        <w:rPr>
          <w:sz w:val="20"/>
          <w:szCs w:val="20"/>
        </w:rPr>
        <w:t xml:space="preserve">Deployment phase </w:t>
      </w:r>
    </w:p>
    <w:p w14:paraId="14DA8AFF" w14:textId="56C60DB2" w:rsidR="002D38EA" w:rsidRDefault="00B93BB8" w:rsidP="00B93BB8">
      <w:pPr>
        <w:ind w:firstLine="284"/>
        <w:jc w:val="both"/>
        <w:rPr>
          <w:sz w:val="20"/>
          <w:szCs w:val="20"/>
        </w:rPr>
      </w:pPr>
      <w:r>
        <w:rPr>
          <w:sz w:val="20"/>
          <w:szCs w:val="20"/>
        </w:rPr>
        <w:t xml:space="preserve">In the deployment phase, illustrated by </w:t>
      </w:r>
      <w:r>
        <w:rPr>
          <w:sz w:val="20"/>
          <w:szCs w:val="20"/>
        </w:rPr>
        <w:fldChar w:fldCharType="begin"/>
      </w:r>
      <w:r>
        <w:rPr>
          <w:sz w:val="20"/>
          <w:szCs w:val="20"/>
        </w:rPr>
        <w:instrText xml:space="preserve"> REF _Ref68990500 \h </w:instrText>
      </w:r>
      <w:r>
        <w:rPr>
          <w:sz w:val="20"/>
          <w:szCs w:val="20"/>
        </w:rPr>
      </w:r>
      <w:r>
        <w:rPr>
          <w:sz w:val="20"/>
          <w:szCs w:val="20"/>
        </w:rPr>
        <w:fldChar w:fldCharType="separate"/>
      </w:r>
      <w:r w:rsidR="00D87DA9" w:rsidRPr="00B93BB8">
        <w:rPr>
          <w:sz w:val="18"/>
          <w:szCs w:val="18"/>
        </w:rPr>
        <w:t xml:space="preserve">Figure </w:t>
      </w:r>
      <w:r w:rsidR="00D87DA9">
        <w:rPr>
          <w:noProof/>
          <w:sz w:val="18"/>
          <w:szCs w:val="18"/>
        </w:rPr>
        <w:t>7</w:t>
      </w:r>
      <w:r>
        <w:rPr>
          <w:sz w:val="20"/>
          <w:szCs w:val="20"/>
        </w:rPr>
        <w:fldChar w:fldCharType="end"/>
      </w:r>
      <w:r>
        <w:rPr>
          <w:sz w:val="20"/>
          <w:szCs w:val="20"/>
        </w:rPr>
        <w:t>,  fetched uOPs will have their PV fields set and their predicted values will be extracted from the key/value field. Th</w:t>
      </w:r>
      <w:r w:rsidR="000C2675">
        <w:rPr>
          <w:sz w:val="20"/>
          <w:szCs w:val="20"/>
        </w:rPr>
        <w:t>e</w:t>
      </w:r>
      <w:r>
        <w:rPr>
          <w:sz w:val="20"/>
          <w:szCs w:val="20"/>
        </w:rPr>
        <w:t xml:space="preserve"> predicted value</w:t>
      </w:r>
      <w:r w:rsidR="000C2675">
        <w:rPr>
          <w:sz w:val="20"/>
          <w:szCs w:val="20"/>
        </w:rPr>
        <w:t>s</w:t>
      </w:r>
      <w:r>
        <w:rPr>
          <w:sz w:val="20"/>
          <w:szCs w:val="20"/>
        </w:rPr>
        <w:t xml:space="preserve"> are forwarded to all dependent </w:t>
      </w:r>
      <w:r w:rsidR="000C2675">
        <w:rPr>
          <w:sz w:val="20"/>
          <w:szCs w:val="20"/>
        </w:rPr>
        <w:t xml:space="preserve">uOPs for speculative execution. This process also involves updating the RoB </w:t>
      </w:r>
      <w:r w:rsidR="00E17948">
        <w:rPr>
          <w:sz w:val="20"/>
          <w:szCs w:val="20"/>
        </w:rPr>
        <w:t>entries of all</w:t>
      </w:r>
      <w:r w:rsidR="000C2675">
        <w:rPr>
          <w:sz w:val="20"/>
          <w:szCs w:val="20"/>
        </w:rPr>
        <w:t xml:space="preserve"> corresponding dependent uOPs </w:t>
      </w:r>
      <w:r w:rsidR="00E17948">
        <w:rPr>
          <w:sz w:val="20"/>
          <w:szCs w:val="20"/>
        </w:rPr>
        <w:t xml:space="preserve">to indicate they </w:t>
      </w:r>
      <w:r w:rsidR="000C2675">
        <w:rPr>
          <w:sz w:val="20"/>
          <w:szCs w:val="20"/>
        </w:rPr>
        <w:t>are speculatively executed. When the execution of the value predicted uOP completes, the actual result is compared with the predicted value obtained from the uOP cache. In case of a correct prediction, the uOP is promoted as ready to commit. In case of value misprediction</w:t>
      </w:r>
      <w:r w:rsidR="002D38EA">
        <w:rPr>
          <w:sz w:val="20"/>
          <w:szCs w:val="20"/>
        </w:rPr>
        <w:t>:</w:t>
      </w:r>
    </w:p>
    <w:p w14:paraId="3D3FDED9" w14:textId="39EB28D6" w:rsidR="002D38EA" w:rsidRDefault="002D38EA" w:rsidP="002D38EA">
      <w:pPr>
        <w:pStyle w:val="ListParagraph"/>
        <w:numPr>
          <w:ilvl w:val="0"/>
          <w:numId w:val="15"/>
        </w:numPr>
        <w:jc w:val="both"/>
        <w:rPr>
          <w:sz w:val="20"/>
          <w:szCs w:val="20"/>
        </w:rPr>
      </w:pPr>
      <w:r>
        <w:rPr>
          <w:sz w:val="20"/>
          <w:szCs w:val="20"/>
        </w:rPr>
        <w:t>A</w:t>
      </w:r>
      <w:r w:rsidR="000C2675" w:rsidRPr="002D38EA">
        <w:rPr>
          <w:sz w:val="20"/>
          <w:szCs w:val="20"/>
        </w:rPr>
        <w:t xml:space="preserve">ll the dependent instruction are flushed and re-executed in a similar manner to </w:t>
      </w:r>
      <w:r w:rsidR="002765F8">
        <w:rPr>
          <w:sz w:val="20"/>
          <w:szCs w:val="20"/>
        </w:rPr>
        <w:t>a</w:t>
      </w:r>
      <w:r w:rsidR="002765F8" w:rsidRPr="002D38EA">
        <w:rPr>
          <w:sz w:val="20"/>
          <w:szCs w:val="20"/>
        </w:rPr>
        <w:t xml:space="preserve"> </w:t>
      </w:r>
      <w:r w:rsidR="000C2675" w:rsidRPr="002D38EA">
        <w:rPr>
          <w:sz w:val="20"/>
          <w:szCs w:val="20"/>
        </w:rPr>
        <w:t>conventional value predictor.</w:t>
      </w:r>
    </w:p>
    <w:p w14:paraId="275C395D" w14:textId="11F27B0A" w:rsidR="000C2675" w:rsidRPr="002D38EA" w:rsidRDefault="002D38EA" w:rsidP="002D38EA">
      <w:pPr>
        <w:pStyle w:val="ListParagraph"/>
        <w:numPr>
          <w:ilvl w:val="0"/>
          <w:numId w:val="15"/>
        </w:numPr>
        <w:jc w:val="both"/>
        <w:rPr>
          <w:sz w:val="20"/>
          <w:szCs w:val="20"/>
        </w:rPr>
      </w:pPr>
      <w:r>
        <w:rPr>
          <w:sz w:val="20"/>
          <w:szCs w:val="20"/>
        </w:rPr>
        <w:t>T</w:t>
      </w:r>
      <w:r w:rsidRPr="002D38EA">
        <w:rPr>
          <w:sz w:val="20"/>
          <w:szCs w:val="20"/>
        </w:rPr>
        <w:t xml:space="preserve">he PV </w:t>
      </w:r>
      <w:r w:rsidR="002765F8">
        <w:rPr>
          <w:sz w:val="20"/>
          <w:szCs w:val="20"/>
        </w:rPr>
        <w:t xml:space="preserve">bit </w:t>
      </w:r>
      <w:r w:rsidRPr="002D38EA">
        <w:rPr>
          <w:sz w:val="20"/>
          <w:szCs w:val="20"/>
        </w:rPr>
        <w:t>is cleared, and the TV bit is set</w:t>
      </w:r>
      <w:r>
        <w:rPr>
          <w:sz w:val="20"/>
          <w:szCs w:val="20"/>
        </w:rPr>
        <w:t xml:space="preserve">, i.e., the uOP is </w:t>
      </w:r>
      <w:r w:rsidR="002765F8">
        <w:rPr>
          <w:sz w:val="20"/>
          <w:szCs w:val="20"/>
        </w:rPr>
        <w:t xml:space="preserve">downgraded </w:t>
      </w:r>
      <w:r>
        <w:rPr>
          <w:sz w:val="20"/>
          <w:szCs w:val="20"/>
        </w:rPr>
        <w:t xml:space="preserve">from the deployment phase back to the training phase. </w:t>
      </w:r>
    </w:p>
    <w:p w14:paraId="0CA31332" w14:textId="67240CF3" w:rsidR="00884E45" w:rsidRDefault="00884E45" w:rsidP="004C72F5">
      <w:pPr>
        <w:ind w:firstLine="284"/>
        <w:jc w:val="both"/>
        <w:rPr>
          <w:sz w:val="20"/>
          <w:szCs w:val="20"/>
        </w:rPr>
      </w:pPr>
    </w:p>
    <w:p w14:paraId="6D11B16C" w14:textId="5AD072B2" w:rsidR="00884E45" w:rsidRDefault="00884E45" w:rsidP="004C72F5">
      <w:pPr>
        <w:ind w:firstLine="284"/>
        <w:jc w:val="both"/>
        <w:rPr>
          <w:sz w:val="20"/>
          <w:szCs w:val="20"/>
        </w:rPr>
      </w:pPr>
    </w:p>
    <w:p w14:paraId="09CCF740" w14:textId="217EA90E" w:rsidR="00884E45" w:rsidRDefault="00884E45" w:rsidP="00884E45">
      <w:pPr>
        <w:ind w:firstLine="284"/>
        <w:jc w:val="both"/>
        <w:rPr>
          <w:sz w:val="20"/>
          <w:szCs w:val="20"/>
        </w:rPr>
      </w:pPr>
      <w:r w:rsidRPr="00884E45">
        <w:rPr>
          <w:noProof/>
          <w:sz w:val="20"/>
          <w:szCs w:val="20"/>
        </w:rPr>
        <w:drawing>
          <wp:inline distT="0" distB="0" distL="0" distR="0" wp14:anchorId="132837EF" wp14:editId="7EFF1653">
            <wp:extent cx="3078480" cy="28460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78480" cy="2846070"/>
                    </a:xfrm>
                    <a:prstGeom prst="rect">
                      <a:avLst/>
                    </a:prstGeom>
                  </pic:spPr>
                </pic:pic>
              </a:graphicData>
            </a:graphic>
          </wp:inline>
        </w:drawing>
      </w:r>
    </w:p>
    <w:p w14:paraId="14AF1586" w14:textId="5D8B56D2" w:rsidR="004C72F5" w:rsidRPr="00B93BB8" w:rsidRDefault="00B93BB8" w:rsidP="00B93BB8">
      <w:pPr>
        <w:pStyle w:val="Caption"/>
        <w:jc w:val="center"/>
        <w:rPr>
          <w:sz w:val="18"/>
          <w:szCs w:val="18"/>
        </w:rPr>
      </w:pPr>
      <w:bookmarkStart w:id="6" w:name="_Ref68990500"/>
      <w:r w:rsidRPr="00B93BB8">
        <w:rPr>
          <w:sz w:val="18"/>
          <w:szCs w:val="18"/>
        </w:rPr>
        <w:t xml:space="preserve">Figure </w:t>
      </w:r>
      <w:r w:rsidRPr="00B93BB8">
        <w:rPr>
          <w:sz w:val="18"/>
          <w:szCs w:val="18"/>
        </w:rPr>
        <w:fldChar w:fldCharType="begin"/>
      </w:r>
      <w:r w:rsidRPr="00B93BB8">
        <w:rPr>
          <w:sz w:val="18"/>
          <w:szCs w:val="18"/>
        </w:rPr>
        <w:instrText xml:space="preserve"> SEQ Figure \* ARABIC </w:instrText>
      </w:r>
      <w:r w:rsidRPr="00B93BB8">
        <w:rPr>
          <w:sz w:val="18"/>
          <w:szCs w:val="18"/>
        </w:rPr>
        <w:fldChar w:fldCharType="separate"/>
      </w:r>
      <w:r w:rsidR="00610118">
        <w:rPr>
          <w:noProof/>
          <w:sz w:val="18"/>
          <w:szCs w:val="18"/>
        </w:rPr>
        <w:t>7</w:t>
      </w:r>
      <w:r w:rsidRPr="00B93BB8">
        <w:rPr>
          <w:sz w:val="18"/>
          <w:szCs w:val="18"/>
        </w:rPr>
        <w:fldChar w:fldCharType="end"/>
      </w:r>
      <w:bookmarkEnd w:id="6"/>
      <w:r w:rsidRPr="00B93BB8">
        <w:rPr>
          <w:sz w:val="18"/>
          <w:szCs w:val="18"/>
        </w:rPr>
        <w:t xml:space="preserve"> - Deployment phase</w:t>
      </w:r>
    </w:p>
    <w:p w14:paraId="1626715C" w14:textId="77777777" w:rsidR="00B93BB8" w:rsidRDefault="00B93BB8" w:rsidP="00B91920">
      <w:pPr>
        <w:jc w:val="both"/>
        <w:rPr>
          <w:sz w:val="20"/>
          <w:szCs w:val="20"/>
        </w:rPr>
      </w:pPr>
    </w:p>
    <w:p w14:paraId="73B4F1E3" w14:textId="736E38CC" w:rsidR="00D648E8" w:rsidRDefault="00D648E8" w:rsidP="00D648E8">
      <w:pPr>
        <w:pStyle w:val="Heading1"/>
        <w:numPr>
          <w:ilvl w:val="0"/>
          <w:numId w:val="8"/>
        </w:numPr>
        <w:spacing w:before="240" w:after="240"/>
        <w:rPr>
          <w:sz w:val="24"/>
        </w:rPr>
      </w:pPr>
      <w:r>
        <w:rPr>
          <w:sz w:val="24"/>
        </w:rPr>
        <w:t>Experimental results</w:t>
      </w:r>
    </w:p>
    <w:p w14:paraId="6685DC99" w14:textId="3CA977F1" w:rsidR="002765F8" w:rsidRPr="002765F8" w:rsidRDefault="002765F8" w:rsidP="008E3497">
      <w:pPr>
        <w:ind w:firstLine="284"/>
        <w:jc w:val="both"/>
      </w:pPr>
      <w:r>
        <w:rPr>
          <w:sz w:val="20"/>
          <w:szCs w:val="20"/>
        </w:rPr>
        <w:t xml:space="preserve">In this section we present our experimental methodology, simulation environment and experimental results. </w:t>
      </w:r>
    </w:p>
    <w:p w14:paraId="780A4D0F" w14:textId="55619713" w:rsidR="00D648E8" w:rsidRPr="003E3927" w:rsidRDefault="00D648E8" w:rsidP="00D648E8">
      <w:pPr>
        <w:pStyle w:val="Heading2"/>
        <w:rPr>
          <w:sz w:val="20"/>
          <w:szCs w:val="20"/>
        </w:rPr>
      </w:pPr>
      <w:r w:rsidRPr="003E3927">
        <w:rPr>
          <w:sz w:val="20"/>
          <w:szCs w:val="20"/>
        </w:rPr>
        <w:t xml:space="preserve">4.1 Experimental environment  </w:t>
      </w:r>
    </w:p>
    <w:p w14:paraId="0C5C3EE7" w14:textId="168FEA76" w:rsidR="00222B25" w:rsidRDefault="00532070" w:rsidP="00676C4F">
      <w:pPr>
        <w:ind w:firstLine="284"/>
        <w:jc w:val="both"/>
        <w:rPr>
          <w:sz w:val="20"/>
          <w:szCs w:val="20"/>
        </w:rPr>
      </w:pPr>
      <w:r w:rsidRPr="00C356C7">
        <w:rPr>
          <w:sz w:val="20"/>
          <w:szCs w:val="20"/>
        </w:rPr>
        <w:t>Our experiment</w:t>
      </w:r>
      <w:r w:rsidR="002765F8">
        <w:rPr>
          <w:sz w:val="20"/>
          <w:szCs w:val="20"/>
        </w:rPr>
        <w:t>al environment</w:t>
      </w:r>
      <w:r w:rsidR="00EC3486" w:rsidRPr="00C356C7">
        <w:rPr>
          <w:sz w:val="20"/>
          <w:szCs w:val="20"/>
        </w:rPr>
        <w:t xml:space="preserve"> </w:t>
      </w:r>
      <w:r w:rsidRPr="00C356C7">
        <w:rPr>
          <w:sz w:val="20"/>
          <w:szCs w:val="20"/>
        </w:rPr>
        <w:t xml:space="preserve">uses </w:t>
      </w:r>
      <w:r w:rsidR="00EC3486" w:rsidRPr="00C356C7">
        <w:rPr>
          <w:sz w:val="20"/>
          <w:szCs w:val="20"/>
        </w:rPr>
        <w:t xml:space="preserve">the sniper </w:t>
      </w:r>
      <w:r w:rsidR="00E75970" w:rsidRPr="00C356C7">
        <w:rPr>
          <w:sz w:val="20"/>
          <w:szCs w:val="20"/>
        </w:rPr>
        <w:t>x86</w:t>
      </w:r>
      <w:r w:rsidR="008E334B" w:rsidRPr="00C356C7">
        <w:rPr>
          <w:sz w:val="20"/>
          <w:szCs w:val="20"/>
        </w:rPr>
        <w:t>-64 simulator [</w:t>
      </w:r>
      <w:r w:rsidR="008E3497">
        <w:rPr>
          <w:sz w:val="20"/>
          <w:szCs w:val="20"/>
        </w:rPr>
        <w:t>23</w:t>
      </w:r>
      <w:r w:rsidR="008E334B" w:rsidRPr="00C356C7">
        <w:rPr>
          <w:sz w:val="20"/>
          <w:szCs w:val="20"/>
        </w:rPr>
        <w:t>]</w:t>
      </w:r>
      <w:r w:rsidR="00974687" w:rsidRPr="00C356C7">
        <w:rPr>
          <w:sz w:val="20"/>
          <w:szCs w:val="20"/>
        </w:rPr>
        <w:t>.</w:t>
      </w:r>
      <w:r w:rsidR="008E334B" w:rsidRPr="00C356C7">
        <w:rPr>
          <w:sz w:val="20"/>
          <w:szCs w:val="20"/>
        </w:rPr>
        <w:t xml:space="preserve"> </w:t>
      </w:r>
      <w:r w:rsidR="009756D6" w:rsidRPr="00C356C7">
        <w:rPr>
          <w:sz w:val="20"/>
          <w:szCs w:val="20"/>
        </w:rPr>
        <w:t>The simulation environment include</w:t>
      </w:r>
      <w:r w:rsidR="009756D6">
        <w:rPr>
          <w:sz w:val="20"/>
          <w:szCs w:val="20"/>
        </w:rPr>
        <w:t>s</w:t>
      </w:r>
      <w:r w:rsidR="009756D6" w:rsidRPr="00C356C7">
        <w:rPr>
          <w:sz w:val="20"/>
          <w:szCs w:val="20"/>
        </w:rPr>
        <w:t xml:space="preserve"> both a detailed cycle-level x86 core model and a memory system.</w:t>
      </w:r>
      <w:r w:rsidR="009756D6">
        <w:rPr>
          <w:sz w:val="20"/>
          <w:szCs w:val="20"/>
        </w:rPr>
        <w:t xml:space="preserve"> </w:t>
      </w:r>
      <w:r w:rsidR="00676C4F">
        <w:rPr>
          <w:sz w:val="20"/>
          <w:szCs w:val="20"/>
        </w:rPr>
        <w:t>We extend the</w:t>
      </w:r>
      <w:r w:rsidR="00335621" w:rsidRPr="00335621">
        <w:rPr>
          <w:sz w:val="20"/>
          <w:szCs w:val="20"/>
        </w:rPr>
        <w:t xml:space="preserve"> PIN </w:t>
      </w:r>
      <w:r w:rsidR="009756D6">
        <w:rPr>
          <w:sz w:val="20"/>
          <w:szCs w:val="20"/>
        </w:rPr>
        <w:t>simulator</w:t>
      </w:r>
      <w:r w:rsidR="003654FC">
        <w:rPr>
          <w:sz w:val="20"/>
          <w:szCs w:val="20"/>
        </w:rPr>
        <w:t xml:space="preserve"> (used by sniper)</w:t>
      </w:r>
      <w:r w:rsidR="00676C4F">
        <w:rPr>
          <w:sz w:val="20"/>
          <w:szCs w:val="20"/>
        </w:rPr>
        <w:t xml:space="preserve"> </w:t>
      </w:r>
      <w:r w:rsidR="009756D6">
        <w:rPr>
          <w:sz w:val="20"/>
          <w:szCs w:val="20"/>
        </w:rPr>
        <w:t>to generate a</w:t>
      </w:r>
      <w:r w:rsidR="003654FC">
        <w:rPr>
          <w:sz w:val="20"/>
          <w:szCs w:val="20"/>
        </w:rPr>
        <w:t>n</w:t>
      </w:r>
      <w:r w:rsidR="009756D6">
        <w:rPr>
          <w:sz w:val="20"/>
          <w:szCs w:val="20"/>
        </w:rPr>
        <w:t xml:space="preserve"> </w:t>
      </w:r>
      <w:r w:rsidR="003654FC">
        <w:rPr>
          <w:sz w:val="20"/>
          <w:szCs w:val="20"/>
        </w:rPr>
        <w:t xml:space="preserve">instruction </w:t>
      </w:r>
      <w:r w:rsidR="00335621" w:rsidRPr="00335621">
        <w:rPr>
          <w:sz w:val="20"/>
          <w:szCs w:val="20"/>
        </w:rPr>
        <w:t>trace</w:t>
      </w:r>
      <w:r w:rsidR="003654FC">
        <w:rPr>
          <w:sz w:val="20"/>
          <w:szCs w:val="20"/>
        </w:rPr>
        <w:t xml:space="preserve"> with calculated values</w:t>
      </w:r>
      <w:r w:rsidR="00335621" w:rsidRPr="00335621">
        <w:rPr>
          <w:sz w:val="20"/>
          <w:szCs w:val="20"/>
        </w:rPr>
        <w:t xml:space="preserve"> on a real machine with </w:t>
      </w:r>
      <w:r w:rsidR="003654FC">
        <w:rPr>
          <w:sz w:val="20"/>
          <w:szCs w:val="20"/>
        </w:rPr>
        <w:t xml:space="preserve">a </w:t>
      </w:r>
      <w:r w:rsidR="00335621" w:rsidRPr="00335621">
        <w:rPr>
          <w:sz w:val="20"/>
          <w:szCs w:val="20"/>
        </w:rPr>
        <w:t>binary translation</w:t>
      </w:r>
      <w:r w:rsidR="009756D6">
        <w:rPr>
          <w:sz w:val="20"/>
          <w:szCs w:val="20"/>
        </w:rPr>
        <w:t xml:space="preserve">. </w:t>
      </w:r>
      <w:r w:rsidR="00676C4F">
        <w:rPr>
          <w:sz w:val="20"/>
          <w:szCs w:val="20"/>
        </w:rPr>
        <w:t xml:space="preserve">We also take advantage of the unique </w:t>
      </w:r>
      <w:r w:rsidR="003654FC">
        <w:rPr>
          <w:sz w:val="20"/>
          <w:szCs w:val="20"/>
        </w:rPr>
        <w:t>s</w:t>
      </w:r>
      <w:r w:rsidR="009756D6">
        <w:rPr>
          <w:sz w:val="20"/>
          <w:szCs w:val="20"/>
        </w:rPr>
        <w:t>niper capability to translate the generated instruction</w:t>
      </w:r>
      <w:r w:rsidR="008178FC">
        <w:rPr>
          <w:sz w:val="20"/>
          <w:szCs w:val="20"/>
        </w:rPr>
        <w:t>s</w:t>
      </w:r>
      <w:r w:rsidR="009756D6">
        <w:rPr>
          <w:sz w:val="20"/>
          <w:szCs w:val="20"/>
        </w:rPr>
        <w:t xml:space="preserve"> trace into a </w:t>
      </w:r>
      <w:r w:rsidR="008E3497">
        <w:rPr>
          <w:sz w:val="20"/>
          <w:szCs w:val="20"/>
        </w:rPr>
        <w:t xml:space="preserve">trace of </w:t>
      </w:r>
      <w:r w:rsidR="009756D6">
        <w:rPr>
          <w:sz w:val="20"/>
          <w:szCs w:val="20"/>
        </w:rPr>
        <w:t xml:space="preserve">uOP. </w:t>
      </w:r>
      <w:r w:rsidR="009756D6" w:rsidRPr="00C356C7">
        <w:rPr>
          <w:sz w:val="20"/>
          <w:szCs w:val="20"/>
        </w:rPr>
        <w:t xml:space="preserve">We modified the </w:t>
      </w:r>
      <w:r w:rsidR="009756D6">
        <w:rPr>
          <w:sz w:val="20"/>
          <w:szCs w:val="20"/>
        </w:rPr>
        <w:t xml:space="preserve">sniper </w:t>
      </w:r>
      <w:r w:rsidR="009756D6" w:rsidRPr="00C356C7">
        <w:rPr>
          <w:sz w:val="20"/>
          <w:szCs w:val="20"/>
        </w:rPr>
        <w:t xml:space="preserve">simulation platform and added the needed mechanisms to model </w:t>
      </w:r>
      <w:r w:rsidR="009756D6">
        <w:rPr>
          <w:sz w:val="20"/>
          <w:szCs w:val="20"/>
        </w:rPr>
        <w:t>a uOP cache</w:t>
      </w:r>
      <w:r w:rsidR="003654FC">
        <w:rPr>
          <w:sz w:val="20"/>
          <w:szCs w:val="20"/>
        </w:rPr>
        <w:t xml:space="preserve"> and our proposed </w:t>
      </w:r>
      <w:proofErr w:type="spellStart"/>
      <w:r w:rsidR="003654FC">
        <w:rPr>
          <w:sz w:val="20"/>
          <w:szCs w:val="20"/>
        </w:rPr>
        <w:t>uLVP</w:t>
      </w:r>
      <w:proofErr w:type="spellEnd"/>
      <w:r w:rsidR="003654FC">
        <w:rPr>
          <w:sz w:val="20"/>
          <w:szCs w:val="20"/>
        </w:rPr>
        <w:t xml:space="preserve"> and </w:t>
      </w:r>
      <w:proofErr w:type="spellStart"/>
      <w:r w:rsidR="003654FC">
        <w:rPr>
          <w:sz w:val="20"/>
          <w:szCs w:val="20"/>
        </w:rPr>
        <w:t>uVTAGE</w:t>
      </w:r>
      <w:proofErr w:type="spellEnd"/>
      <w:r w:rsidR="003654FC">
        <w:rPr>
          <w:sz w:val="20"/>
          <w:szCs w:val="20"/>
        </w:rPr>
        <w:t xml:space="preserve"> schemes</w:t>
      </w:r>
      <w:r w:rsidR="009756D6">
        <w:rPr>
          <w:sz w:val="20"/>
          <w:szCs w:val="20"/>
        </w:rPr>
        <w:t>.</w:t>
      </w:r>
      <w:r w:rsidR="00C356C7" w:rsidRPr="00C356C7">
        <w:rPr>
          <w:sz w:val="20"/>
          <w:szCs w:val="20"/>
        </w:rPr>
        <w:t xml:space="preserve"> </w:t>
      </w:r>
      <w:r w:rsidR="004342CD">
        <w:rPr>
          <w:sz w:val="20"/>
          <w:szCs w:val="20"/>
        </w:rPr>
        <w:t xml:space="preserve">In addition, for the energy consumption we have integrated the </w:t>
      </w:r>
      <w:r w:rsidR="004342CD" w:rsidRPr="004342CD">
        <w:rPr>
          <w:sz w:val="20"/>
          <w:szCs w:val="20"/>
        </w:rPr>
        <w:t>Keiko model</w:t>
      </w:r>
      <w:r w:rsidR="004342CD">
        <w:rPr>
          <w:sz w:val="20"/>
          <w:szCs w:val="20"/>
        </w:rPr>
        <w:t xml:space="preserve"> ([</w:t>
      </w:r>
      <w:r w:rsidR="008E3497">
        <w:rPr>
          <w:sz w:val="20"/>
          <w:szCs w:val="20"/>
        </w:rPr>
        <w:t>24</w:t>
      </w:r>
      <w:r w:rsidR="004342CD">
        <w:rPr>
          <w:sz w:val="20"/>
          <w:szCs w:val="20"/>
        </w:rPr>
        <w:t>])</w:t>
      </w:r>
      <w:r w:rsidR="004342CD" w:rsidRPr="004342CD">
        <w:rPr>
          <w:sz w:val="20"/>
          <w:szCs w:val="20"/>
        </w:rPr>
        <w:t xml:space="preserve"> o</w:t>
      </w:r>
      <w:r w:rsidR="004342CD">
        <w:rPr>
          <w:sz w:val="20"/>
          <w:szCs w:val="20"/>
        </w:rPr>
        <w:t>f</w:t>
      </w:r>
      <w:r w:rsidR="004342CD" w:rsidRPr="004342CD">
        <w:rPr>
          <w:sz w:val="20"/>
          <w:szCs w:val="20"/>
        </w:rPr>
        <w:t xml:space="preserve"> Intel architecture </w:t>
      </w:r>
      <w:r w:rsidR="004342CD">
        <w:rPr>
          <w:sz w:val="20"/>
          <w:szCs w:val="20"/>
        </w:rPr>
        <w:t xml:space="preserve">into the sniper in order to accurately model the energy consumption by the uOP cache. The power measurements of all other processor components rely on the sniper built-in capability to model power. </w:t>
      </w:r>
      <w:r w:rsidR="00C356C7" w:rsidRPr="00C356C7">
        <w:rPr>
          <w:sz w:val="20"/>
          <w:szCs w:val="20"/>
        </w:rPr>
        <w:fldChar w:fldCharType="begin"/>
      </w:r>
      <w:r w:rsidR="00C356C7" w:rsidRPr="00C356C7">
        <w:rPr>
          <w:sz w:val="20"/>
          <w:szCs w:val="20"/>
        </w:rPr>
        <w:instrText xml:space="preserve"> REF _Ref35233219 \h  \* MERGEFORMAT </w:instrText>
      </w:r>
      <w:r w:rsidR="00C356C7" w:rsidRPr="00C356C7">
        <w:rPr>
          <w:sz w:val="20"/>
          <w:szCs w:val="20"/>
        </w:rPr>
      </w:r>
      <w:r w:rsidR="00C356C7" w:rsidRPr="00C356C7">
        <w:rPr>
          <w:sz w:val="20"/>
          <w:szCs w:val="20"/>
        </w:rPr>
        <w:fldChar w:fldCharType="separate"/>
      </w:r>
      <w:r w:rsidR="00C356C7" w:rsidRPr="00C356C7">
        <w:rPr>
          <w:sz w:val="20"/>
          <w:szCs w:val="20"/>
        </w:rPr>
        <w:t>Table 1</w:t>
      </w:r>
      <w:r w:rsidR="00C356C7" w:rsidRPr="00C356C7">
        <w:rPr>
          <w:sz w:val="20"/>
          <w:szCs w:val="20"/>
        </w:rPr>
        <w:fldChar w:fldCharType="end"/>
      </w:r>
      <w:r w:rsidR="00C356C7" w:rsidRPr="00C356C7">
        <w:rPr>
          <w:sz w:val="20"/>
          <w:szCs w:val="20"/>
        </w:rPr>
        <w:t xml:space="preserve"> summarizes the configuration of the simulation environment (based on the Intel Gainestown core [</w:t>
      </w:r>
      <w:r w:rsidR="00A31F0F">
        <w:rPr>
          <w:sz w:val="20"/>
          <w:szCs w:val="20"/>
        </w:rPr>
        <w:t>25</w:t>
      </w:r>
      <w:r w:rsidR="00C356C7" w:rsidRPr="00C356C7">
        <w:rPr>
          <w:sz w:val="20"/>
          <w:szCs w:val="20"/>
        </w:rPr>
        <w:t xml:space="preserve">]). We used the </w:t>
      </w:r>
      <w:r w:rsidR="003E745B">
        <w:rPr>
          <w:sz w:val="20"/>
          <w:szCs w:val="20"/>
        </w:rPr>
        <w:t>integer</w:t>
      </w:r>
      <w:r w:rsidR="00C356C7" w:rsidRPr="00C356C7">
        <w:rPr>
          <w:sz w:val="20"/>
          <w:szCs w:val="20"/>
        </w:rPr>
        <w:t xml:space="preserve"> benchmarks Spec2017</w:t>
      </w:r>
      <w:r w:rsidR="003E745B">
        <w:rPr>
          <w:sz w:val="20"/>
          <w:szCs w:val="20"/>
        </w:rPr>
        <w:t>int</w:t>
      </w:r>
      <w:r w:rsidR="00C356C7" w:rsidRPr="00C356C7">
        <w:rPr>
          <w:sz w:val="20"/>
          <w:szCs w:val="20"/>
        </w:rPr>
        <w:t xml:space="preserve"> [</w:t>
      </w:r>
      <w:r w:rsidR="00A31F0F">
        <w:rPr>
          <w:sz w:val="20"/>
          <w:szCs w:val="20"/>
        </w:rPr>
        <w:t>26</w:t>
      </w:r>
      <w:r w:rsidR="00C356C7" w:rsidRPr="00C356C7">
        <w:rPr>
          <w:sz w:val="20"/>
          <w:szCs w:val="20"/>
        </w:rPr>
        <w:t xml:space="preserve">] with </w:t>
      </w:r>
      <w:r w:rsidR="00C356C7" w:rsidRPr="00C356C7">
        <w:rPr>
          <w:i/>
          <w:iCs/>
          <w:sz w:val="20"/>
          <w:szCs w:val="20"/>
        </w:rPr>
        <w:t>ref</w:t>
      </w:r>
      <w:r w:rsidR="00C356C7" w:rsidRPr="00C356C7">
        <w:rPr>
          <w:sz w:val="20"/>
          <w:szCs w:val="20"/>
        </w:rPr>
        <w:t xml:space="preserve"> inputs</w:t>
      </w:r>
      <w:r w:rsidR="003E745B">
        <w:rPr>
          <w:sz w:val="20"/>
          <w:szCs w:val="20"/>
        </w:rPr>
        <w:t xml:space="preserve"> for our simulations</w:t>
      </w:r>
      <w:r w:rsidR="00C356C7" w:rsidRPr="00C356C7">
        <w:rPr>
          <w:sz w:val="20"/>
          <w:szCs w:val="20"/>
        </w:rPr>
        <w:t>. Every benchmark is run as a single-core workload</w:t>
      </w:r>
      <w:r w:rsidR="004E7AB6">
        <w:rPr>
          <w:sz w:val="20"/>
          <w:szCs w:val="20"/>
        </w:rPr>
        <w:t>.</w:t>
      </w:r>
    </w:p>
    <w:p w14:paraId="3098909B" w14:textId="43D4ACBE" w:rsidR="00676C4F" w:rsidRDefault="00676C4F">
      <w:pPr>
        <w:rPr>
          <w:sz w:val="20"/>
          <w:szCs w:val="20"/>
        </w:rPr>
      </w:pPr>
      <w:r>
        <w:rPr>
          <w:sz w:val="20"/>
          <w:szCs w:val="20"/>
        </w:rPr>
        <w:br w:type="page"/>
      </w:r>
    </w:p>
    <w:p w14:paraId="4FEFBAEE" w14:textId="77777777" w:rsidR="00D02F6A" w:rsidRPr="00134634" w:rsidRDefault="00D02F6A" w:rsidP="00EC3486">
      <w:pPr>
        <w:pStyle w:val="BodyText3"/>
        <w:jc w:val="both"/>
      </w:pPr>
    </w:p>
    <w:tbl>
      <w:tblPr>
        <w:tblStyle w:val="TableGrid"/>
        <w:tblW w:w="4855" w:type="dxa"/>
        <w:tblLook w:val="04A0" w:firstRow="1" w:lastRow="0" w:firstColumn="1" w:lastColumn="0" w:noHBand="0" w:noVBand="1"/>
      </w:tblPr>
      <w:tblGrid>
        <w:gridCol w:w="1206"/>
        <w:gridCol w:w="3649"/>
      </w:tblGrid>
      <w:tr w:rsidR="004C6F0F" w:rsidRPr="00134634" w14:paraId="6CBC1C49" w14:textId="77777777" w:rsidTr="00034E0E">
        <w:tc>
          <w:tcPr>
            <w:tcW w:w="4855" w:type="dxa"/>
            <w:gridSpan w:val="2"/>
          </w:tcPr>
          <w:p w14:paraId="523595AE" w14:textId="20AFECA5" w:rsidR="004C6F0F" w:rsidRPr="00134634" w:rsidRDefault="004C6F0F" w:rsidP="00034E0E">
            <w:pPr>
              <w:pStyle w:val="BodyText3"/>
              <w:jc w:val="center"/>
              <w:rPr>
                <w:rFonts w:asciiTheme="majorBidi" w:hAnsiTheme="majorBidi" w:cstheme="majorBidi"/>
                <w:sz w:val="18"/>
                <w:szCs w:val="18"/>
              </w:rPr>
            </w:pPr>
            <w:r w:rsidRPr="00134634">
              <w:rPr>
                <w:rFonts w:asciiTheme="majorBidi" w:hAnsiTheme="majorBidi" w:cstheme="majorBidi"/>
                <w:sz w:val="18"/>
                <w:szCs w:val="18"/>
              </w:rPr>
              <w:t>Core Model</w:t>
            </w:r>
          </w:p>
        </w:tc>
      </w:tr>
      <w:tr w:rsidR="004C6F0F" w:rsidRPr="00134634" w14:paraId="391BB776" w14:textId="77777777" w:rsidTr="00EB586D">
        <w:tc>
          <w:tcPr>
            <w:tcW w:w="1075" w:type="dxa"/>
          </w:tcPr>
          <w:p w14:paraId="1213C2C3" w14:textId="3EFCC24E" w:rsidR="004C6F0F" w:rsidRPr="00134634" w:rsidRDefault="004C6F0F" w:rsidP="00EC3486">
            <w:pPr>
              <w:pStyle w:val="BodyText3"/>
              <w:jc w:val="both"/>
              <w:rPr>
                <w:rFonts w:asciiTheme="majorBidi" w:hAnsiTheme="majorBidi" w:cstheme="majorBidi"/>
                <w:sz w:val="18"/>
                <w:szCs w:val="18"/>
              </w:rPr>
            </w:pPr>
            <w:r w:rsidRPr="00134634">
              <w:rPr>
                <w:rFonts w:asciiTheme="majorBidi" w:hAnsiTheme="majorBidi" w:cstheme="majorBidi"/>
                <w:sz w:val="18"/>
                <w:szCs w:val="18"/>
              </w:rPr>
              <w:t>Frequency</w:t>
            </w:r>
          </w:p>
        </w:tc>
        <w:tc>
          <w:tcPr>
            <w:tcW w:w="3780" w:type="dxa"/>
          </w:tcPr>
          <w:p w14:paraId="1B236D10" w14:textId="41A3AB56" w:rsidR="004C6F0F" w:rsidRPr="00134634" w:rsidRDefault="004C6F0F" w:rsidP="00EC3486">
            <w:pPr>
              <w:pStyle w:val="BodyText3"/>
              <w:jc w:val="both"/>
              <w:rPr>
                <w:rFonts w:asciiTheme="majorBidi" w:hAnsiTheme="majorBidi" w:cstheme="majorBidi"/>
                <w:sz w:val="18"/>
                <w:szCs w:val="18"/>
              </w:rPr>
            </w:pPr>
            <w:r w:rsidRPr="00134634">
              <w:rPr>
                <w:rFonts w:asciiTheme="majorBidi" w:hAnsiTheme="majorBidi" w:cstheme="majorBidi"/>
                <w:sz w:val="18"/>
                <w:szCs w:val="18"/>
              </w:rPr>
              <w:t>2.66 GHz</w:t>
            </w:r>
          </w:p>
        </w:tc>
      </w:tr>
      <w:tr w:rsidR="004C6F0F" w:rsidRPr="00134634" w14:paraId="0C4C6F51" w14:textId="77777777" w:rsidTr="00EB586D">
        <w:tc>
          <w:tcPr>
            <w:tcW w:w="1075" w:type="dxa"/>
          </w:tcPr>
          <w:p w14:paraId="4F64B56E" w14:textId="39EDAF23" w:rsidR="004C6F0F" w:rsidRPr="00134634" w:rsidRDefault="004C6F0F" w:rsidP="00EC3486">
            <w:pPr>
              <w:pStyle w:val="BodyText3"/>
              <w:jc w:val="both"/>
              <w:rPr>
                <w:rFonts w:asciiTheme="majorBidi" w:hAnsiTheme="majorBidi" w:cstheme="majorBidi"/>
                <w:sz w:val="18"/>
                <w:szCs w:val="18"/>
              </w:rPr>
            </w:pPr>
            <w:r w:rsidRPr="00134634">
              <w:rPr>
                <w:rFonts w:asciiTheme="majorBidi" w:hAnsiTheme="majorBidi" w:cstheme="majorBidi"/>
                <w:sz w:val="18"/>
                <w:szCs w:val="18"/>
              </w:rPr>
              <w:t>Execution units</w:t>
            </w:r>
            <w:r w:rsidR="005E49B0" w:rsidRPr="00134634">
              <w:rPr>
                <w:rFonts w:asciiTheme="majorBidi" w:hAnsiTheme="majorBidi" w:cstheme="majorBidi"/>
                <w:sz w:val="18"/>
                <w:szCs w:val="18"/>
              </w:rPr>
              <w:t xml:space="preserve"> [</w:t>
            </w:r>
            <w:r w:rsidRPr="00134634">
              <w:rPr>
                <w:rFonts w:asciiTheme="majorBidi" w:hAnsiTheme="majorBidi" w:cstheme="majorBidi"/>
                <w:sz w:val="18"/>
                <w:szCs w:val="18"/>
              </w:rPr>
              <w:t>time</w:t>
            </w:r>
            <w:r w:rsidR="005E49B0" w:rsidRPr="00134634">
              <w:rPr>
                <w:rFonts w:asciiTheme="majorBidi" w:hAnsiTheme="majorBidi" w:cstheme="majorBidi"/>
                <w:sz w:val="18"/>
                <w:szCs w:val="18"/>
              </w:rPr>
              <w:t>]</w:t>
            </w:r>
          </w:p>
        </w:tc>
        <w:tc>
          <w:tcPr>
            <w:tcW w:w="3780" w:type="dxa"/>
          </w:tcPr>
          <w:p w14:paraId="6591252F" w14:textId="2E59D456" w:rsidR="004C6F0F" w:rsidRPr="00134634" w:rsidRDefault="004C6F0F" w:rsidP="000F16D8">
            <w:pPr>
              <w:pStyle w:val="BodyText3"/>
              <w:jc w:val="both"/>
              <w:rPr>
                <w:rFonts w:asciiTheme="majorBidi" w:hAnsiTheme="majorBidi" w:cstheme="majorBidi"/>
                <w:sz w:val="18"/>
                <w:szCs w:val="18"/>
              </w:rPr>
            </w:pPr>
            <w:r w:rsidRPr="00134634">
              <w:rPr>
                <w:rFonts w:asciiTheme="majorBidi" w:hAnsiTheme="majorBidi" w:cstheme="majorBidi"/>
                <w:sz w:val="18"/>
                <w:szCs w:val="18"/>
              </w:rPr>
              <w:t>3 ALUs</w:t>
            </w:r>
            <w:r w:rsidR="005E49B0" w:rsidRPr="00134634">
              <w:rPr>
                <w:rFonts w:asciiTheme="majorBidi" w:hAnsiTheme="majorBidi" w:cstheme="majorBidi"/>
                <w:sz w:val="18"/>
                <w:szCs w:val="18"/>
              </w:rPr>
              <w:t xml:space="preserve"> [</w:t>
            </w:r>
            <w:r w:rsidRPr="00134634">
              <w:rPr>
                <w:rFonts w:asciiTheme="majorBidi" w:hAnsiTheme="majorBidi" w:cstheme="majorBidi"/>
                <w:sz w:val="18"/>
                <w:szCs w:val="18"/>
              </w:rPr>
              <w:t>1 cycle</w:t>
            </w:r>
            <w:r w:rsidR="005E49B0" w:rsidRPr="00134634">
              <w:rPr>
                <w:rFonts w:asciiTheme="majorBidi" w:hAnsiTheme="majorBidi" w:cstheme="majorBidi"/>
                <w:sz w:val="18"/>
                <w:szCs w:val="18"/>
              </w:rPr>
              <w:t>]</w:t>
            </w:r>
            <w:r w:rsidRPr="00134634">
              <w:rPr>
                <w:rFonts w:asciiTheme="majorBidi" w:hAnsiTheme="majorBidi" w:cstheme="majorBidi"/>
                <w:sz w:val="18"/>
                <w:szCs w:val="18"/>
              </w:rPr>
              <w:t>, 1 FP add / sub</w:t>
            </w:r>
            <w:r w:rsidR="005E49B0" w:rsidRPr="00134634">
              <w:rPr>
                <w:rFonts w:asciiTheme="majorBidi" w:hAnsiTheme="majorBidi" w:cstheme="majorBidi"/>
                <w:sz w:val="18"/>
                <w:szCs w:val="18"/>
              </w:rPr>
              <w:t xml:space="preserve"> [3 cycles]</w:t>
            </w:r>
            <w:r w:rsidRPr="00134634">
              <w:rPr>
                <w:rFonts w:asciiTheme="majorBidi" w:hAnsiTheme="majorBidi" w:cstheme="majorBidi"/>
                <w:sz w:val="18"/>
                <w:szCs w:val="18"/>
              </w:rPr>
              <w:t xml:space="preserve">, 1 FP </w:t>
            </w:r>
            <w:proofErr w:type="spellStart"/>
            <w:r w:rsidRPr="00134634">
              <w:rPr>
                <w:rFonts w:asciiTheme="majorBidi" w:hAnsiTheme="majorBidi" w:cstheme="majorBidi"/>
                <w:sz w:val="18"/>
                <w:szCs w:val="18"/>
              </w:rPr>
              <w:t>mul</w:t>
            </w:r>
            <w:proofErr w:type="spellEnd"/>
            <w:r w:rsidRPr="00134634">
              <w:rPr>
                <w:rFonts w:asciiTheme="majorBidi" w:hAnsiTheme="majorBidi" w:cstheme="majorBidi"/>
                <w:sz w:val="18"/>
                <w:szCs w:val="18"/>
              </w:rPr>
              <w:t xml:space="preserve"> /div</w:t>
            </w:r>
            <w:r w:rsidR="005E49B0" w:rsidRPr="00134634">
              <w:rPr>
                <w:rFonts w:asciiTheme="majorBidi" w:hAnsiTheme="majorBidi" w:cstheme="majorBidi"/>
                <w:sz w:val="18"/>
                <w:szCs w:val="18"/>
              </w:rPr>
              <w:t xml:space="preserve"> [5/6 cycles]</w:t>
            </w:r>
            <w:r w:rsidR="000F16D8" w:rsidRPr="00134634">
              <w:rPr>
                <w:rFonts w:asciiTheme="majorBidi" w:hAnsiTheme="majorBidi" w:cstheme="majorBidi"/>
                <w:sz w:val="18"/>
                <w:szCs w:val="18"/>
              </w:rPr>
              <w:t>,</w:t>
            </w:r>
            <w:r w:rsidRPr="00134634">
              <w:rPr>
                <w:rFonts w:asciiTheme="majorBidi" w:hAnsiTheme="majorBidi" w:cstheme="majorBidi"/>
                <w:sz w:val="18"/>
                <w:szCs w:val="18"/>
              </w:rPr>
              <w:t>1 Branch</w:t>
            </w:r>
            <w:r w:rsidR="000F16D8" w:rsidRPr="00134634">
              <w:rPr>
                <w:rFonts w:asciiTheme="majorBidi" w:hAnsiTheme="majorBidi" w:cstheme="majorBidi"/>
                <w:sz w:val="18"/>
                <w:szCs w:val="18"/>
              </w:rPr>
              <w:t xml:space="preserve"> [1 cycle]</w:t>
            </w:r>
            <w:r w:rsidRPr="00134634">
              <w:rPr>
                <w:rFonts w:asciiTheme="majorBidi" w:hAnsiTheme="majorBidi" w:cstheme="majorBidi"/>
                <w:sz w:val="18"/>
                <w:szCs w:val="18"/>
              </w:rPr>
              <w:t>, 1 Load unit</w:t>
            </w:r>
            <w:r w:rsidR="000F16D8" w:rsidRPr="00134634">
              <w:rPr>
                <w:rFonts w:asciiTheme="majorBidi" w:hAnsiTheme="majorBidi" w:cstheme="majorBidi"/>
                <w:sz w:val="18"/>
                <w:szCs w:val="18"/>
              </w:rPr>
              <w:t xml:space="preserve"> [1 cycle]</w:t>
            </w:r>
            <w:r w:rsidRPr="00134634">
              <w:rPr>
                <w:rFonts w:asciiTheme="majorBidi" w:hAnsiTheme="majorBidi" w:cstheme="majorBidi"/>
                <w:sz w:val="18"/>
                <w:szCs w:val="18"/>
              </w:rPr>
              <w:t>, 1 Store unit</w:t>
            </w:r>
            <w:r w:rsidR="000F16D8" w:rsidRPr="00134634">
              <w:rPr>
                <w:rFonts w:asciiTheme="majorBidi" w:hAnsiTheme="majorBidi" w:cstheme="majorBidi"/>
                <w:sz w:val="18"/>
                <w:szCs w:val="18"/>
              </w:rPr>
              <w:t xml:space="preserve"> [1 cycle]</w:t>
            </w:r>
          </w:p>
        </w:tc>
      </w:tr>
      <w:tr w:rsidR="00B43A24" w:rsidRPr="00134634" w14:paraId="61339FC4" w14:textId="77777777" w:rsidTr="00EB586D">
        <w:tc>
          <w:tcPr>
            <w:tcW w:w="1075" w:type="dxa"/>
          </w:tcPr>
          <w:p w14:paraId="12396F18" w14:textId="6D00E500" w:rsidR="00761BA5" w:rsidRPr="00134634" w:rsidRDefault="00761BA5" w:rsidP="00761BA5">
            <w:pPr>
              <w:pStyle w:val="BodyText3"/>
              <w:jc w:val="both"/>
              <w:rPr>
                <w:rFonts w:asciiTheme="majorBidi" w:hAnsiTheme="majorBidi" w:cstheme="majorBidi"/>
                <w:sz w:val="18"/>
                <w:szCs w:val="18"/>
              </w:rPr>
            </w:pPr>
            <w:r w:rsidRPr="00134634">
              <w:rPr>
                <w:rFonts w:asciiTheme="majorBidi" w:hAnsiTheme="majorBidi" w:cstheme="majorBidi"/>
                <w:sz w:val="18"/>
                <w:szCs w:val="18"/>
              </w:rPr>
              <w:t>Pipeline</w:t>
            </w:r>
          </w:p>
        </w:tc>
        <w:tc>
          <w:tcPr>
            <w:tcW w:w="3780" w:type="dxa"/>
          </w:tcPr>
          <w:p w14:paraId="406797B4" w14:textId="107790F1" w:rsidR="00761BA5" w:rsidRPr="00134634" w:rsidRDefault="00761BA5" w:rsidP="00761BA5">
            <w:pPr>
              <w:pStyle w:val="BodyText3"/>
              <w:jc w:val="both"/>
              <w:rPr>
                <w:rFonts w:asciiTheme="majorBidi" w:hAnsiTheme="majorBidi" w:cstheme="majorBidi"/>
                <w:sz w:val="18"/>
                <w:szCs w:val="18"/>
              </w:rPr>
            </w:pPr>
            <w:r w:rsidRPr="00134634">
              <w:rPr>
                <w:rFonts w:asciiTheme="majorBidi" w:hAnsiTheme="majorBidi" w:cstheme="majorBidi"/>
                <w:sz w:val="18"/>
                <w:szCs w:val="18"/>
              </w:rPr>
              <w:t>Dispatch width: 4, Out-of-order (instruction window: 128).</w:t>
            </w:r>
          </w:p>
        </w:tc>
      </w:tr>
      <w:tr w:rsidR="00761BA5" w:rsidRPr="00134634" w14:paraId="01F5163C" w14:textId="77777777" w:rsidTr="00034E0E">
        <w:tc>
          <w:tcPr>
            <w:tcW w:w="4855" w:type="dxa"/>
            <w:gridSpan w:val="2"/>
          </w:tcPr>
          <w:p w14:paraId="31F43DD6" w14:textId="222B391B" w:rsidR="00761BA5" w:rsidRPr="00134634" w:rsidRDefault="00761BA5" w:rsidP="00034E0E">
            <w:pPr>
              <w:pStyle w:val="BodyText3"/>
              <w:jc w:val="center"/>
              <w:rPr>
                <w:rFonts w:asciiTheme="majorBidi" w:hAnsiTheme="majorBidi" w:cstheme="majorBidi"/>
                <w:sz w:val="18"/>
                <w:szCs w:val="18"/>
              </w:rPr>
            </w:pPr>
            <w:r w:rsidRPr="00134634">
              <w:rPr>
                <w:rFonts w:asciiTheme="majorBidi" w:hAnsiTheme="majorBidi" w:cstheme="majorBidi"/>
                <w:sz w:val="18"/>
                <w:szCs w:val="18"/>
              </w:rPr>
              <w:t>Memory system model</w:t>
            </w:r>
          </w:p>
        </w:tc>
      </w:tr>
      <w:tr w:rsidR="008A4255" w:rsidRPr="00134634" w14:paraId="79370979" w14:textId="77777777" w:rsidTr="00EB586D">
        <w:tc>
          <w:tcPr>
            <w:tcW w:w="1075" w:type="dxa"/>
          </w:tcPr>
          <w:p w14:paraId="691CB9AC" w14:textId="6DF2840D" w:rsidR="008A4255" w:rsidRPr="00134634" w:rsidRDefault="008A4255" w:rsidP="00761BA5">
            <w:pPr>
              <w:pStyle w:val="BodyText3"/>
              <w:jc w:val="both"/>
              <w:rPr>
                <w:rFonts w:asciiTheme="majorBidi" w:hAnsiTheme="majorBidi" w:cstheme="majorBidi"/>
                <w:sz w:val="18"/>
                <w:szCs w:val="18"/>
              </w:rPr>
            </w:pPr>
            <w:r w:rsidRPr="00134634">
              <w:rPr>
                <w:rFonts w:asciiTheme="majorBidi" w:hAnsiTheme="majorBidi" w:cstheme="majorBidi"/>
                <w:sz w:val="18"/>
                <w:szCs w:val="18"/>
              </w:rPr>
              <w:t>Block size</w:t>
            </w:r>
          </w:p>
        </w:tc>
        <w:tc>
          <w:tcPr>
            <w:tcW w:w="3780" w:type="dxa"/>
          </w:tcPr>
          <w:p w14:paraId="0E0BE403" w14:textId="3D3704E1" w:rsidR="008A4255" w:rsidRPr="00134634" w:rsidRDefault="008A4255" w:rsidP="00761BA5">
            <w:pPr>
              <w:pStyle w:val="BodyText3"/>
              <w:jc w:val="both"/>
              <w:rPr>
                <w:rFonts w:asciiTheme="majorBidi" w:hAnsiTheme="majorBidi" w:cstheme="majorBidi"/>
                <w:sz w:val="18"/>
                <w:szCs w:val="18"/>
              </w:rPr>
            </w:pPr>
            <w:r w:rsidRPr="00134634">
              <w:rPr>
                <w:rFonts w:asciiTheme="majorBidi" w:hAnsiTheme="majorBidi" w:cstheme="majorBidi"/>
                <w:sz w:val="18"/>
                <w:szCs w:val="18"/>
              </w:rPr>
              <w:t>64 Bytes</w:t>
            </w:r>
          </w:p>
        </w:tc>
      </w:tr>
      <w:tr w:rsidR="00761BA5" w:rsidRPr="00134634" w14:paraId="09E88A21" w14:textId="77777777" w:rsidTr="00EB586D">
        <w:tc>
          <w:tcPr>
            <w:tcW w:w="1075" w:type="dxa"/>
          </w:tcPr>
          <w:p w14:paraId="7C220074" w14:textId="06A88AE0" w:rsidR="00761BA5" w:rsidRPr="00134634" w:rsidRDefault="00761BA5" w:rsidP="00761BA5">
            <w:pPr>
              <w:pStyle w:val="BodyText3"/>
              <w:jc w:val="both"/>
              <w:rPr>
                <w:rFonts w:asciiTheme="majorBidi" w:hAnsiTheme="majorBidi" w:cstheme="majorBidi"/>
                <w:sz w:val="18"/>
                <w:szCs w:val="18"/>
              </w:rPr>
            </w:pPr>
            <w:r w:rsidRPr="00134634">
              <w:rPr>
                <w:rFonts w:asciiTheme="majorBidi" w:hAnsiTheme="majorBidi" w:cstheme="majorBidi"/>
                <w:sz w:val="18"/>
                <w:szCs w:val="18"/>
              </w:rPr>
              <w:t>L1-D Cache</w:t>
            </w:r>
          </w:p>
        </w:tc>
        <w:tc>
          <w:tcPr>
            <w:tcW w:w="3780" w:type="dxa"/>
          </w:tcPr>
          <w:p w14:paraId="3F786C89" w14:textId="6822EF21" w:rsidR="00761BA5" w:rsidRPr="00134634" w:rsidRDefault="00761BA5" w:rsidP="00761BA5">
            <w:pPr>
              <w:pStyle w:val="BodyText3"/>
              <w:jc w:val="both"/>
              <w:rPr>
                <w:rFonts w:asciiTheme="majorBidi" w:hAnsiTheme="majorBidi" w:cstheme="majorBidi"/>
                <w:sz w:val="18"/>
                <w:szCs w:val="18"/>
              </w:rPr>
            </w:pPr>
            <w:r w:rsidRPr="00134634">
              <w:rPr>
                <w:rFonts w:asciiTheme="majorBidi" w:hAnsiTheme="majorBidi" w:cstheme="majorBidi"/>
                <w:sz w:val="18"/>
                <w:szCs w:val="18"/>
              </w:rPr>
              <w:t>32KB, 8-Way, LRU, 4 clock cycles access time and a throughput period of one cycle.</w:t>
            </w:r>
          </w:p>
        </w:tc>
      </w:tr>
      <w:tr w:rsidR="00761BA5" w:rsidRPr="00134634" w14:paraId="7C692D42" w14:textId="77777777" w:rsidTr="00EB586D">
        <w:tc>
          <w:tcPr>
            <w:tcW w:w="1075" w:type="dxa"/>
          </w:tcPr>
          <w:p w14:paraId="298CBBA1" w14:textId="5C4512A6" w:rsidR="00761BA5" w:rsidRPr="00134634" w:rsidRDefault="00761BA5" w:rsidP="00761BA5">
            <w:pPr>
              <w:pStyle w:val="BodyText3"/>
              <w:jc w:val="both"/>
              <w:rPr>
                <w:rFonts w:asciiTheme="majorBidi" w:hAnsiTheme="majorBidi" w:cstheme="majorBidi"/>
                <w:sz w:val="18"/>
                <w:szCs w:val="18"/>
              </w:rPr>
            </w:pPr>
            <w:r w:rsidRPr="00134634">
              <w:rPr>
                <w:rFonts w:asciiTheme="majorBidi" w:hAnsiTheme="majorBidi" w:cstheme="majorBidi"/>
                <w:sz w:val="18"/>
                <w:szCs w:val="18"/>
              </w:rPr>
              <w:t>L1-I Cache</w:t>
            </w:r>
          </w:p>
        </w:tc>
        <w:tc>
          <w:tcPr>
            <w:tcW w:w="3780" w:type="dxa"/>
          </w:tcPr>
          <w:p w14:paraId="1706D6BF" w14:textId="0CF52BC6" w:rsidR="00761BA5" w:rsidRPr="00134634" w:rsidRDefault="00761BA5" w:rsidP="00761BA5">
            <w:pPr>
              <w:pStyle w:val="BodyText3"/>
              <w:jc w:val="both"/>
              <w:rPr>
                <w:rFonts w:asciiTheme="majorBidi" w:hAnsiTheme="majorBidi" w:cstheme="majorBidi"/>
                <w:sz w:val="18"/>
                <w:szCs w:val="18"/>
              </w:rPr>
            </w:pPr>
            <w:r w:rsidRPr="00134634">
              <w:rPr>
                <w:rFonts w:asciiTheme="majorBidi" w:hAnsiTheme="majorBidi" w:cstheme="majorBidi"/>
                <w:sz w:val="18"/>
                <w:szCs w:val="18"/>
              </w:rPr>
              <w:t>32KB, 4-Way, LRU, 4 clock cycles access time with instruction prefetching and instruction queue of 16-byte per cycle throughput</w:t>
            </w:r>
          </w:p>
        </w:tc>
      </w:tr>
      <w:tr w:rsidR="00761BA5" w:rsidRPr="00134634" w14:paraId="34CC031F" w14:textId="77777777" w:rsidTr="00EB586D">
        <w:tc>
          <w:tcPr>
            <w:tcW w:w="1075" w:type="dxa"/>
          </w:tcPr>
          <w:p w14:paraId="7DB4ECC8" w14:textId="4B98937C" w:rsidR="00761BA5" w:rsidRPr="00134634" w:rsidRDefault="00761BA5" w:rsidP="00761BA5">
            <w:pPr>
              <w:pStyle w:val="BodyText3"/>
              <w:jc w:val="both"/>
              <w:rPr>
                <w:rFonts w:asciiTheme="majorBidi" w:hAnsiTheme="majorBidi" w:cstheme="majorBidi"/>
                <w:sz w:val="18"/>
                <w:szCs w:val="18"/>
              </w:rPr>
            </w:pPr>
            <w:r w:rsidRPr="00134634">
              <w:rPr>
                <w:rFonts w:asciiTheme="majorBidi" w:hAnsiTheme="majorBidi" w:cstheme="majorBidi"/>
                <w:sz w:val="18"/>
                <w:szCs w:val="18"/>
              </w:rPr>
              <w:t>L2 Cache</w:t>
            </w:r>
          </w:p>
        </w:tc>
        <w:tc>
          <w:tcPr>
            <w:tcW w:w="3780" w:type="dxa"/>
          </w:tcPr>
          <w:p w14:paraId="20ECBAEE" w14:textId="092E7E0A" w:rsidR="00761BA5" w:rsidRPr="00134634" w:rsidRDefault="00761BA5" w:rsidP="00761BA5">
            <w:pPr>
              <w:pStyle w:val="BodyText3"/>
              <w:jc w:val="both"/>
              <w:rPr>
                <w:rFonts w:asciiTheme="majorBidi" w:hAnsiTheme="majorBidi" w:cstheme="majorBidi"/>
                <w:sz w:val="18"/>
                <w:szCs w:val="18"/>
              </w:rPr>
            </w:pPr>
            <w:r w:rsidRPr="00134634">
              <w:rPr>
                <w:rFonts w:asciiTheme="majorBidi" w:hAnsiTheme="majorBidi" w:cstheme="majorBidi"/>
                <w:sz w:val="18"/>
                <w:szCs w:val="18"/>
              </w:rPr>
              <w:t>256KB, 8-Way, LRU, 8 clock cycles access time.</w:t>
            </w:r>
          </w:p>
        </w:tc>
      </w:tr>
      <w:tr w:rsidR="00761BA5" w:rsidRPr="00134634" w14:paraId="5592A9C0" w14:textId="77777777" w:rsidTr="00EB586D">
        <w:tc>
          <w:tcPr>
            <w:tcW w:w="1075" w:type="dxa"/>
          </w:tcPr>
          <w:p w14:paraId="7F0F59F4" w14:textId="7F794078" w:rsidR="00761BA5" w:rsidRPr="00134634" w:rsidRDefault="00761BA5" w:rsidP="00761BA5">
            <w:pPr>
              <w:pStyle w:val="BodyText3"/>
              <w:jc w:val="both"/>
              <w:rPr>
                <w:rFonts w:asciiTheme="majorBidi" w:hAnsiTheme="majorBidi" w:cstheme="majorBidi"/>
                <w:sz w:val="18"/>
                <w:szCs w:val="18"/>
              </w:rPr>
            </w:pPr>
            <w:r w:rsidRPr="00134634">
              <w:rPr>
                <w:rFonts w:asciiTheme="majorBidi" w:hAnsiTheme="majorBidi" w:cstheme="majorBidi"/>
                <w:sz w:val="18"/>
                <w:szCs w:val="18"/>
              </w:rPr>
              <w:t>L3 Cache</w:t>
            </w:r>
          </w:p>
        </w:tc>
        <w:tc>
          <w:tcPr>
            <w:tcW w:w="3780" w:type="dxa"/>
          </w:tcPr>
          <w:p w14:paraId="0AFAE0E7" w14:textId="11549FD3" w:rsidR="00761BA5" w:rsidRPr="00134634" w:rsidRDefault="00761BA5" w:rsidP="00761BA5">
            <w:pPr>
              <w:pStyle w:val="BodyText3"/>
              <w:jc w:val="both"/>
              <w:rPr>
                <w:rFonts w:asciiTheme="majorBidi" w:hAnsiTheme="majorBidi" w:cstheme="majorBidi"/>
                <w:sz w:val="18"/>
                <w:szCs w:val="18"/>
              </w:rPr>
            </w:pPr>
            <w:r w:rsidRPr="00134634">
              <w:rPr>
                <w:rFonts w:asciiTheme="majorBidi" w:hAnsiTheme="majorBidi" w:cstheme="majorBidi"/>
                <w:sz w:val="18"/>
                <w:szCs w:val="18"/>
              </w:rPr>
              <w:t>8MB, 16-Way, LRU, 30 clock cycles access time.</w:t>
            </w:r>
          </w:p>
        </w:tc>
      </w:tr>
      <w:tr w:rsidR="00761BA5" w:rsidRPr="00134634" w14:paraId="5FA04F3A" w14:textId="77777777" w:rsidTr="00EB586D">
        <w:tc>
          <w:tcPr>
            <w:tcW w:w="1075" w:type="dxa"/>
          </w:tcPr>
          <w:p w14:paraId="2454E16F" w14:textId="11EB6A92" w:rsidR="00761BA5" w:rsidRPr="00134634" w:rsidRDefault="00761BA5" w:rsidP="00761BA5">
            <w:pPr>
              <w:pStyle w:val="BodyText3"/>
              <w:jc w:val="both"/>
              <w:rPr>
                <w:rFonts w:asciiTheme="majorBidi" w:hAnsiTheme="majorBidi" w:cstheme="majorBidi"/>
                <w:sz w:val="18"/>
                <w:szCs w:val="18"/>
              </w:rPr>
            </w:pPr>
            <w:r w:rsidRPr="00134634">
              <w:rPr>
                <w:rFonts w:asciiTheme="majorBidi" w:hAnsiTheme="majorBidi" w:cstheme="majorBidi"/>
                <w:sz w:val="18"/>
                <w:szCs w:val="18"/>
              </w:rPr>
              <w:t>D-TLB</w:t>
            </w:r>
          </w:p>
        </w:tc>
        <w:tc>
          <w:tcPr>
            <w:tcW w:w="3780" w:type="dxa"/>
          </w:tcPr>
          <w:p w14:paraId="675915A5" w14:textId="667054CE" w:rsidR="00761BA5" w:rsidRPr="00134634" w:rsidRDefault="00761BA5" w:rsidP="00761BA5">
            <w:pPr>
              <w:pStyle w:val="BodyText3"/>
              <w:jc w:val="both"/>
              <w:rPr>
                <w:rFonts w:asciiTheme="majorBidi" w:hAnsiTheme="majorBidi" w:cstheme="majorBidi"/>
                <w:sz w:val="18"/>
                <w:szCs w:val="18"/>
              </w:rPr>
            </w:pPr>
            <w:r w:rsidRPr="00134634">
              <w:rPr>
                <w:rFonts w:asciiTheme="majorBidi" w:hAnsiTheme="majorBidi" w:cstheme="majorBidi"/>
                <w:sz w:val="18"/>
                <w:szCs w:val="18"/>
              </w:rPr>
              <w:t>64 entries, 4-Way</w:t>
            </w:r>
          </w:p>
        </w:tc>
      </w:tr>
      <w:tr w:rsidR="00761BA5" w:rsidRPr="00134634" w14:paraId="3B7AD8E7" w14:textId="77777777" w:rsidTr="00EB586D">
        <w:tc>
          <w:tcPr>
            <w:tcW w:w="1075" w:type="dxa"/>
          </w:tcPr>
          <w:p w14:paraId="0410CE1C" w14:textId="438A7E14" w:rsidR="00761BA5" w:rsidRPr="00134634" w:rsidRDefault="00761BA5" w:rsidP="00761BA5">
            <w:pPr>
              <w:pStyle w:val="BodyText3"/>
              <w:jc w:val="both"/>
              <w:rPr>
                <w:rFonts w:asciiTheme="majorBidi" w:hAnsiTheme="majorBidi" w:cstheme="majorBidi"/>
                <w:sz w:val="18"/>
                <w:szCs w:val="18"/>
              </w:rPr>
            </w:pPr>
            <w:r w:rsidRPr="00134634">
              <w:rPr>
                <w:rFonts w:asciiTheme="majorBidi" w:hAnsiTheme="majorBidi" w:cstheme="majorBidi"/>
                <w:sz w:val="18"/>
                <w:szCs w:val="18"/>
              </w:rPr>
              <w:t>I-TLB</w:t>
            </w:r>
          </w:p>
        </w:tc>
        <w:tc>
          <w:tcPr>
            <w:tcW w:w="3780" w:type="dxa"/>
          </w:tcPr>
          <w:p w14:paraId="13BFADCA" w14:textId="57852CD6" w:rsidR="00761BA5" w:rsidRPr="00134634" w:rsidRDefault="00761BA5" w:rsidP="00761BA5">
            <w:pPr>
              <w:pStyle w:val="BodyText3"/>
              <w:jc w:val="both"/>
              <w:rPr>
                <w:rFonts w:asciiTheme="majorBidi" w:hAnsiTheme="majorBidi" w:cstheme="majorBidi"/>
                <w:sz w:val="18"/>
                <w:szCs w:val="18"/>
              </w:rPr>
            </w:pPr>
            <w:r w:rsidRPr="00134634">
              <w:rPr>
                <w:rFonts w:asciiTheme="majorBidi" w:hAnsiTheme="majorBidi" w:cstheme="majorBidi"/>
                <w:sz w:val="18"/>
                <w:szCs w:val="18"/>
              </w:rPr>
              <w:t>128 entries, 4-Way</w:t>
            </w:r>
          </w:p>
        </w:tc>
      </w:tr>
      <w:tr w:rsidR="00761BA5" w:rsidRPr="00134634" w14:paraId="44202854" w14:textId="77777777" w:rsidTr="00EB586D">
        <w:tc>
          <w:tcPr>
            <w:tcW w:w="1075" w:type="dxa"/>
          </w:tcPr>
          <w:p w14:paraId="6D6F8FC5" w14:textId="421ACCB6" w:rsidR="00761BA5" w:rsidRPr="00134634" w:rsidRDefault="00761BA5" w:rsidP="00761BA5">
            <w:pPr>
              <w:pStyle w:val="BodyText3"/>
              <w:jc w:val="both"/>
              <w:rPr>
                <w:rFonts w:asciiTheme="majorBidi" w:hAnsiTheme="majorBidi" w:cstheme="majorBidi"/>
                <w:sz w:val="18"/>
                <w:szCs w:val="18"/>
              </w:rPr>
            </w:pPr>
            <w:r w:rsidRPr="00134634">
              <w:rPr>
                <w:rFonts w:asciiTheme="majorBidi" w:hAnsiTheme="majorBidi" w:cstheme="majorBidi"/>
                <w:sz w:val="18"/>
                <w:szCs w:val="18"/>
              </w:rPr>
              <w:t xml:space="preserve">S-TLB </w:t>
            </w:r>
          </w:p>
        </w:tc>
        <w:tc>
          <w:tcPr>
            <w:tcW w:w="3780" w:type="dxa"/>
          </w:tcPr>
          <w:p w14:paraId="6BEB7CD0" w14:textId="4F967820" w:rsidR="00761BA5" w:rsidRPr="00134634" w:rsidRDefault="00761BA5" w:rsidP="00761BA5">
            <w:pPr>
              <w:pStyle w:val="BodyText3"/>
              <w:jc w:val="both"/>
              <w:rPr>
                <w:rFonts w:asciiTheme="majorBidi" w:hAnsiTheme="majorBidi" w:cstheme="majorBidi"/>
                <w:sz w:val="18"/>
                <w:szCs w:val="18"/>
              </w:rPr>
            </w:pPr>
            <w:r w:rsidRPr="00134634">
              <w:rPr>
                <w:rFonts w:asciiTheme="majorBidi" w:hAnsiTheme="majorBidi" w:cstheme="majorBidi"/>
                <w:sz w:val="18"/>
                <w:szCs w:val="18"/>
              </w:rPr>
              <w:t>512 entries, 4-Way (secondary TLB)</w:t>
            </w:r>
          </w:p>
        </w:tc>
      </w:tr>
      <w:tr w:rsidR="00EB586D" w:rsidRPr="00134634" w14:paraId="45E31DC3" w14:textId="77777777" w:rsidTr="00EB586D">
        <w:tc>
          <w:tcPr>
            <w:tcW w:w="1075" w:type="dxa"/>
          </w:tcPr>
          <w:p w14:paraId="03E575D1" w14:textId="4063C6E8" w:rsidR="00EB586D" w:rsidRDefault="00EB586D" w:rsidP="00761BA5">
            <w:pPr>
              <w:pStyle w:val="BodyText3"/>
              <w:jc w:val="both"/>
              <w:rPr>
                <w:rFonts w:asciiTheme="majorBidi" w:hAnsiTheme="majorBidi" w:cstheme="majorBidi"/>
                <w:sz w:val="18"/>
                <w:szCs w:val="18"/>
              </w:rPr>
            </w:pPr>
            <w:r>
              <w:rPr>
                <w:rFonts w:asciiTheme="majorBidi" w:hAnsiTheme="majorBidi" w:cstheme="majorBidi"/>
                <w:sz w:val="18"/>
                <w:szCs w:val="18"/>
              </w:rPr>
              <w:t>uOP Cache</w:t>
            </w:r>
          </w:p>
        </w:tc>
        <w:tc>
          <w:tcPr>
            <w:tcW w:w="3780" w:type="dxa"/>
          </w:tcPr>
          <w:p w14:paraId="465B98FF" w14:textId="77777777" w:rsidR="00B9695A" w:rsidRDefault="00B9695A" w:rsidP="00761BA5">
            <w:pPr>
              <w:pStyle w:val="BodyText3"/>
              <w:jc w:val="both"/>
            </w:pPr>
            <w:r>
              <w:t>256</w:t>
            </w:r>
            <w:r w:rsidR="00EB586D" w:rsidRPr="00EB586D">
              <w:t xml:space="preserve"> </w:t>
            </w:r>
            <w:r>
              <w:t>entries, 8-Way set associate.</w:t>
            </w:r>
          </w:p>
          <w:p w14:paraId="3D1401B8" w14:textId="77777777" w:rsidR="00B9695A" w:rsidRDefault="00B9695A" w:rsidP="00761BA5">
            <w:pPr>
              <w:pStyle w:val="BodyText3"/>
              <w:jc w:val="both"/>
            </w:pPr>
            <w:r>
              <w:t>Block size: 6uOPs.</w:t>
            </w:r>
          </w:p>
          <w:p w14:paraId="14E59072" w14:textId="0A59EC3C" w:rsidR="00EB586D" w:rsidRDefault="00B9695A" w:rsidP="00761BA5">
            <w:pPr>
              <w:pStyle w:val="BodyText3"/>
              <w:jc w:val="both"/>
              <w:rPr>
                <w:rFonts w:asciiTheme="majorBidi" w:hAnsiTheme="majorBidi" w:cstheme="majorBidi"/>
                <w:sz w:val="18"/>
                <w:szCs w:val="18"/>
              </w:rPr>
            </w:pPr>
            <w:r>
              <w:t>Total number of uOPs: 1536</w:t>
            </w:r>
          </w:p>
        </w:tc>
      </w:tr>
      <w:tr w:rsidR="00EB586D" w:rsidRPr="00134634" w14:paraId="2C55FBE2" w14:textId="77777777" w:rsidTr="00EB586D">
        <w:tc>
          <w:tcPr>
            <w:tcW w:w="1075" w:type="dxa"/>
          </w:tcPr>
          <w:p w14:paraId="15A92EA1" w14:textId="3F20B1D9" w:rsidR="00EB586D" w:rsidRPr="00134634" w:rsidRDefault="00EB586D" w:rsidP="00761BA5">
            <w:pPr>
              <w:pStyle w:val="BodyText3"/>
              <w:jc w:val="both"/>
              <w:rPr>
                <w:rFonts w:asciiTheme="majorBidi" w:hAnsiTheme="majorBidi" w:cstheme="majorBidi"/>
                <w:sz w:val="18"/>
                <w:szCs w:val="18"/>
              </w:rPr>
            </w:pPr>
            <w:r>
              <w:rPr>
                <w:rFonts w:asciiTheme="majorBidi" w:hAnsiTheme="majorBidi" w:cstheme="majorBidi"/>
                <w:sz w:val="18"/>
                <w:szCs w:val="18"/>
              </w:rPr>
              <w:t>LVP size</w:t>
            </w:r>
          </w:p>
        </w:tc>
        <w:tc>
          <w:tcPr>
            <w:tcW w:w="3780" w:type="dxa"/>
          </w:tcPr>
          <w:p w14:paraId="166E9BA6" w14:textId="2FFD7801" w:rsidR="00EB586D" w:rsidRPr="00134634" w:rsidRDefault="00EB586D" w:rsidP="00761BA5">
            <w:pPr>
              <w:pStyle w:val="BodyText3"/>
              <w:jc w:val="both"/>
              <w:rPr>
                <w:rFonts w:asciiTheme="majorBidi" w:hAnsiTheme="majorBidi" w:cstheme="majorBidi"/>
                <w:sz w:val="18"/>
                <w:szCs w:val="18"/>
              </w:rPr>
            </w:pPr>
            <w:r>
              <w:rPr>
                <w:rFonts w:asciiTheme="majorBidi" w:hAnsiTheme="majorBidi" w:cstheme="majorBidi"/>
                <w:sz w:val="18"/>
                <w:szCs w:val="18"/>
              </w:rPr>
              <w:t>8KB</w:t>
            </w:r>
            <w:r w:rsidR="00B565B7">
              <w:rPr>
                <w:rFonts w:asciiTheme="majorBidi" w:hAnsiTheme="majorBidi" w:cstheme="majorBidi"/>
                <w:sz w:val="18"/>
                <w:szCs w:val="18"/>
              </w:rPr>
              <w:t xml:space="preserve"> </w:t>
            </w:r>
          </w:p>
        </w:tc>
      </w:tr>
      <w:tr w:rsidR="00EB586D" w:rsidRPr="00134634" w14:paraId="0D8DBAD3" w14:textId="77777777" w:rsidTr="00EB586D">
        <w:tc>
          <w:tcPr>
            <w:tcW w:w="1075" w:type="dxa"/>
          </w:tcPr>
          <w:p w14:paraId="083C2AB3" w14:textId="0F566BD7" w:rsidR="00EB586D" w:rsidRDefault="00EB586D" w:rsidP="00761BA5">
            <w:pPr>
              <w:pStyle w:val="BodyText3"/>
              <w:jc w:val="both"/>
              <w:rPr>
                <w:rFonts w:asciiTheme="majorBidi" w:hAnsiTheme="majorBidi" w:cstheme="majorBidi"/>
                <w:sz w:val="18"/>
                <w:szCs w:val="18"/>
              </w:rPr>
            </w:pPr>
            <w:r>
              <w:rPr>
                <w:rFonts w:asciiTheme="majorBidi" w:hAnsiTheme="majorBidi" w:cstheme="majorBidi"/>
                <w:sz w:val="18"/>
                <w:szCs w:val="18"/>
              </w:rPr>
              <w:t>VTAGE size</w:t>
            </w:r>
          </w:p>
        </w:tc>
        <w:tc>
          <w:tcPr>
            <w:tcW w:w="3780" w:type="dxa"/>
          </w:tcPr>
          <w:p w14:paraId="073EC164" w14:textId="6B8719BD" w:rsidR="00EB586D" w:rsidRDefault="00EB586D" w:rsidP="00761BA5">
            <w:pPr>
              <w:pStyle w:val="BodyText3"/>
              <w:jc w:val="both"/>
              <w:rPr>
                <w:rFonts w:asciiTheme="majorBidi" w:hAnsiTheme="majorBidi" w:cstheme="majorBidi"/>
                <w:sz w:val="18"/>
                <w:szCs w:val="18"/>
              </w:rPr>
            </w:pPr>
            <w:r>
              <w:rPr>
                <w:rFonts w:asciiTheme="majorBidi" w:hAnsiTheme="majorBidi" w:cstheme="majorBidi"/>
                <w:sz w:val="18"/>
                <w:szCs w:val="18"/>
              </w:rPr>
              <w:t>8KB</w:t>
            </w:r>
          </w:p>
        </w:tc>
      </w:tr>
      <w:tr w:rsidR="00B565B7" w:rsidRPr="00134634" w14:paraId="5502267E" w14:textId="77777777" w:rsidTr="00EB586D">
        <w:tc>
          <w:tcPr>
            <w:tcW w:w="1075" w:type="dxa"/>
          </w:tcPr>
          <w:p w14:paraId="6C7DC6BC" w14:textId="5DF07A3C" w:rsidR="00B565B7" w:rsidRDefault="00B565B7" w:rsidP="00761BA5">
            <w:pPr>
              <w:pStyle w:val="BodyText3"/>
              <w:jc w:val="both"/>
              <w:rPr>
                <w:rFonts w:asciiTheme="majorBidi" w:hAnsiTheme="majorBidi" w:cstheme="majorBidi"/>
                <w:sz w:val="18"/>
                <w:szCs w:val="18"/>
              </w:rPr>
            </w:pPr>
            <w:r>
              <w:rPr>
                <w:rFonts w:asciiTheme="majorBidi" w:hAnsiTheme="majorBidi" w:cstheme="majorBidi"/>
                <w:sz w:val="18"/>
                <w:szCs w:val="18"/>
              </w:rPr>
              <w:t xml:space="preserve">Value misprediction </w:t>
            </w:r>
            <w:r w:rsidR="004342CD">
              <w:rPr>
                <w:rFonts w:asciiTheme="majorBidi" w:hAnsiTheme="majorBidi" w:cstheme="majorBidi"/>
                <w:sz w:val="18"/>
                <w:szCs w:val="18"/>
              </w:rPr>
              <w:t xml:space="preserve">policy and </w:t>
            </w:r>
            <w:r>
              <w:rPr>
                <w:rFonts w:asciiTheme="majorBidi" w:hAnsiTheme="majorBidi" w:cstheme="majorBidi"/>
                <w:sz w:val="18"/>
                <w:szCs w:val="18"/>
              </w:rPr>
              <w:t xml:space="preserve">penalty </w:t>
            </w:r>
          </w:p>
        </w:tc>
        <w:tc>
          <w:tcPr>
            <w:tcW w:w="3780" w:type="dxa"/>
          </w:tcPr>
          <w:p w14:paraId="303DFC3B" w14:textId="69B43930" w:rsidR="00B565B7" w:rsidRDefault="004342CD" w:rsidP="00761BA5">
            <w:pPr>
              <w:pStyle w:val="BodyText3"/>
              <w:jc w:val="both"/>
              <w:rPr>
                <w:rFonts w:asciiTheme="majorBidi" w:hAnsiTheme="majorBidi" w:cstheme="majorBidi"/>
                <w:sz w:val="18"/>
                <w:szCs w:val="18"/>
              </w:rPr>
            </w:pPr>
            <w:r>
              <w:rPr>
                <w:rFonts w:asciiTheme="majorBidi" w:hAnsiTheme="majorBidi" w:cstheme="majorBidi"/>
                <w:sz w:val="18"/>
                <w:szCs w:val="18"/>
              </w:rPr>
              <w:t>Pipeline squash, 5 clock cycles penalty.</w:t>
            </w:r>
          </w:p>
        </w:tc>
      </w:tr>
    </w:tbl>
    <w:p w14:paraId="6AD68312" w14:textId="1899170F" w:rsidR="0051393B" w:rsidRDefault="00BD0883" w:rsidP="00372105">
      <w:pPr>
        <w:pStyle w:val="Caption"/>
        <w:jc w:val="center"/>
        <w:rPr>
          <w:sz w:val="18"/>
          <w:szCs w:val="18"/>
        </w:rPr>
      </w:pPr>
      <w:bookmarkStart w:id="7" w:name="_Ref35233219"/>
      <w:r w:rsidRPr="00134634">
        <w:rPr>
          <w:sz w:val="18"/>
          <w:szCs w:val="18"/>
        </w:rPr>
        <w:t xml:space="preserve">Table </w:t>
      </w:r>
      <w:r w:rsidRPr="00134634">
        <w:rPr>
          <w:sz w:val="18"/>
          <w:szCs w:val="18"/>
        </w:rPr>
        <w:fldChar w:fldCharType="begin"/>
      </w:r>
      <w:r w:rsidRPr="00134634">
        <w:rPr>
          <w:sz w:val="18"/>
          <w:szCs w:val="18"/>
        </w:rPr>
        <w:instrText xml:space="preserve"> SEQ Table \* ARABIC </w:instrText>
      </w:r>
      <w:r w:rsidRPr="00134634">
        <w:rPr>
          <w:sz w:val="18"/>
          <w:szCs w:val="18"/>
        </w:rPr>
        <w:fldChar w:fldCharType="separate"/>
      </w:r>
      <w:r w:rsidR="008A7158" w:rsidRPr="00134634">
        <w:rPr>
          <w:noProof/>
          <w:sz w:val="18"/>
          <w:szCs w:val="18"/>
        </w:rPr>
        <w:t>1</w:t>
      </w:r>
      <w:r w:rsidRPr="00134634">
        <w:rPr>
          <w:sz w:val="18"/>
          <w:szCs w:val="18"/>
        </w:rPr>
        <w:fldChar w:fldCharType="end"/>
      </w:r>
      <w:bookmarkEnd w:id="7"/>
      <w:r w:rsidRPr="00134634">
        <w:rPr>
          <w:sz w:val="18"/>
          <w:szCs w:val="18"/>
        </w:rPr>
        <w:t xml:space="preserve"> </w:t>
      </w:r>
      <w:r w:rsidR="00882B6A" w:rsidRPr="00134634">
        <w:rPr>
          <w:sz w:val="18"/>
          <w:szCs w:val="18"/>
        </w:rPr>
        <w:t>–</w:t>
      </w:r>
      <w:r w:rsidRPr="00134634">
        <w:rPr>
          <w:sz w:val="18"/>
          <w:szCs w:val="18"/>
        </w:rPr>
        <w:t xml:space="preserve"> </w:t>
      </w:r>
      <w:r w:rsidR="00A03D9C" w:rsidRPr="00134634">
        <w:rPr>
          <w:sz w:val="18"/>
          <w:szCs w:val="18"/>
        </w:rPr>
        <w:t xml:space="preserve">Configuration of </w:t>
      </w:r>
      <w:r w:rsidR="00FC654D" w:rsidRPr="00134634">
        <w:rPr>
          <w:sz w:val="18"/>
          <w:szCs w:val="18"/>
        </w:rPr>
        <w:t>b</w:t>
      </w:r>
      <w:r w:rsidR="00882B6A" w:rsidRPr="00134634">
        <w:rPr>
          <w:sz w:val="18"/>
          <w:szCs w:val="18"/>
        </w:rPr>
        <w:t xml:space="preserve">aseline </w:t>
      </w:r>
      <w:r w:rsidR="00FC654D" w:rsidRPr="00134634">
        <w:rPr>
          <w:sz w:val="18"/>
          <w:szCs w:val="18"/>
        </w:rPr>
        <w:t>s</w:t>
      </w:r>
      <w:r w:rsidRPr="00134634">
        <w:rPr>
          <w:sz w:val="18"/>
          <w:szCs w:val="18"/>
        </w:rPr>
        <w:t xml:space="preserve">imulation </w:t>
      </w:r>
      <w:r w:rsidR="00FC654D" w:rsidRPr="00134634">
        <w:rPr>
          <w:sz w:val="18"/>
          <w:szCs w:val="18"/>
        </w:rPr>
        <w:t>m</w:t>
      </w:r>
      <w:r w:rsidRPr="00134634">
        <w:rPr>
          <w:sz w:val="18"/>
          <w:szCs w:val="18"/>
        </w:rPr>
        <w:t xml:space="preserve">odel </w:t>
      </w:r>
    </w:p>
    <w:p w14:paraId="6E024A14" w14:textId="77777777" w:rsidR="00372105" w:rsidRPr="00372105" w:rsidRDefault="00372105" w:rsidP="00372105"/>
    <w:p w14:paraId="28CC5A27" w14:textId="7C6A2373" w:rsidR="003E3927" w:rsidRPr="00EB586D" w:rsidRDefault="0051393B" w:rsidP="00EB586D">
      <w:pPr>
        <w:pStyle w:val="Heading2"/>
        <w:rPr>
          <w:sz w:val="21"/>
          <w:szCs w:val="21"/>
          <w:rtl/>
        </w:rPr>
      </w:pPr>
      <w:r w:rsidRPr="003E3927">
        <w:rPr>
          <w:sz w:val="21"/>
          <w:szCs w:val="21"/>
        </w:rPr>
        <w:t>4.</w:t>
      </w:r>
      <w:r w:rsidR="003E3927" w:rsidRPr="003E3927">
        <w:rPr>
          <w:rFonts w:hint="cs"/>
          <w:sz w:val="21"/>
          <w:szCs w:val="21"/>
          <w:rtl/>
        </w:rPr>
        <w:t>2</w:t>
      </w:r>
      <w:r w:rsidRPr="003E3927">
        <w:rPr>
          <w:sz w:val="21"/>
          <w:szCs w:val="21"/>
        </w:rPr>
        <w:tab/>
      </w:r>
      <w:r w:rsidR="00D7233B" w:rsidRPr="003E3927">
        <w:rPr>
          <w:sz w:val="21"/>
          <w:szCs w:val="21"/>
        </w:rPr>
        <w:t xml:space="preserve">Performance and Power </w:t>
      </w:r>
      <w:r w:rsidR="003E3927" w:rsidRPr="003E3927">
        <w:rPr>
          <w:sz w:val="21"/>
          <w:szCs w:val="21"/>
        </w:rPr>
        <w:t>Experimental result</w:t>
      </w:r>
    </w:p>
    <w:p w14:paraId="3B23EB73" w14:textId="3DBE33F2" w:rsidR="003E3927" w:rsidRDefault="00EB586D" w:rsidP="00DF5406">
      <w:pPr>
        <w:ind w:firstLine="284"/>
        <w:jc w:val="both"/>
        <w:rPr>
          <w:sz w:val="20"/>
          <w:szCs w:val="20"/>
        </w:rPr>
      </w:pPr>
      <w:r>
        <w:rPr>
          <w:sz w:val="20"/>
          <w:szCs w:val="20"/>
        </w:rPr>
        <w:t>Our experimental results consist of both power and performance simulation</w:t>
      </w:r>
      <w:r w:rsidR="00A31F0F">
        <w:rPr>
          <w:sz w:val="20"/>
          <w:szCs w:val="20"/>
        </w:rPr>
        <w:t>s</w:t>
      </w:r>
      <w:r>
        <w:rPr>
          <w:sz w:val="20"/>
          <w:szCs w:val="20"/>
        </w:rPr>
        <w:t xml:space="preserve">. First, we start by presenting the power and performance </w:t>
      </w:r>
      <w:r w:rsidR="00A31F0F">
        <w:rPr>
          <w:sz w:val="20"/>
          <w:szCs w:val="20"/>
        </w:rPr>
        <w:t xml:space="preserve">measurements </w:t>
      </w:r>
      <w:r>
        <w:rPr>
          <w:sz w:val="20"/>
          <w:szCs w:val="20"/>
        </w:rPr>
        <w:t xml:space="preserve">of the baseline system which employs a uOP cache </w:t>
      </w:r>
      <w:r w:rsidR="004342CD">
        <w:rPr>
          <w:sz w:val="20"/>
          <w:szCs w:val="20"/>
        </w:rPr>
        <w:t>(</w:t>
      </w:r>
      <w:r>
        <w:rPr>
          <w:sz w:val="20"/>
          <w:szCs w:val="20"/>
        </w:rPr>
        <w:t>but without any</w:t>
      </w:r>
      <w:r w:rsidR="004342CD">
        <w:rPr>
          <w:sz w:val="20"/>
          <w:szCs w:val="20"/>
        </w:rPr>
        <w:t xml:space="preserve"> </w:t>
      </w:r>
      <w:r>
        <w:rPr>
          <w:sz w:val="20"/>
          <w:szCs w:val="20"/>
        </w:rPr>
        <w:t>VP mechanism</w:t>
      </w:r>
      <w:r w:rsidR="004342CD">
        <w:rPr>
          <w:sz w:val="20"/>
          <w:szCs w:val="20"/>
        </w:rPr>
        <w:t>) relative to a system with a conventional I-cache only</w:t>
      </w:r>
      <w:r>
        <w:rPr>
          <w:sz w:val="20"/>
          <w:szCs w:val="20"/>
        </w:rPr>
        <w:t>.</w:t>
      </w:r>
    </w:p>
    <w:p w14:paraId="3AB0C1C0" w14:textId="5D4F21F6" w:rsidR="00A31F0F" w:rsidRPr="00DF5406" w:rsidRDefault="00A31F0F" w:rsidP="00A31F0F">
      <w:pPr>
        <w:ind w:firstLine="284"/>
        <w:jc w:val="both"/>
        <w:rPr>
          <w:sz w:val="20"/>
          <w:szCs w:val="20"/>
        </w:rPr>
      </w:pPr>
      <w:r>
        <w:rPr>
          <w:sz w:val="20"/>
          <w:szCs w:val="20"/>
        </w:rPr>
        <w:t xml:space="preserve">The results, presented by </w:t>
      </w:r>
      <w:r>
        <w:rPr>
          <w:sz w:val="20"/>
          <w:szCs w:val="20"/>
        </w:rPr>
        <w:fldChar w:fldCharType="begin"/>
      </w:r>
      <w:r>
        <w:rPr>
          <w:sz w:val="20"/>
          <w:szCs w:val="20"/>
        </w:rPr>
        <w:instrText xml:space="preserve"> REF _Ref69297688 \h </w:instrText>
      </w:r>
      <w:r>
        <w:rPr>
          <w:sz w:val="20"/>
          <w:szCs w:val="20"/>
        </w:rPr>
      </w:r>
      <w:r>
        <w:rPr>
          <w:sz w:val="20"/>
          <w:szCs w:val="20"/>
        </w:rPr>
        <w:fldChar w:fldCharType="separate"/>
      </w:r>
      <w:r w:rsidRPr="0051393B">
        <w:rPr>
          <w:sz w:val="18"/>
          <w:szCs w:val="18"/>
        </w:rPr>
        <w:t xml:space="preserve">Figure </w:t>
      </w:r>
      <w:r>
        <w:rPr>
          <w:noProof/>
          <w:sz w:val="18"/>
          <w:szCs w:val="18"/>
        </w:rPr>
        <w:t>8</w:t>
      </w:r>
      <w:r>
        <w:rPr>
          <w:sz w:val="20"/>
          <w:szCs w:val="20"/>
        </w:rPr>
        <w:fldChar w:fldCharType="end"/>
      </w:r>
      <w:r>
        <w:rPr>
          <w:sz w:val="20"/>
          <w:szCs w:val="20"/>
        </w:rPr>
        <w:t xml:space="preserve">, show that </w:t>
      </w:r>
      <w:r w:rsidRPr="00EB586D">
        <w:rPr>
          <w:sz w:val="20"/>
          <w:szCs w:val="20"/>
        </w:rPr>
        <w:t>we can save 14% of power while improving the IPCs by 7.5</w:t>
      </w:r>
      <w:r>
        <w:rPr>
          <w:sz w:val="20"/>
          <w:szCs w:val="20"/>
        </w:rPr>
        <w:t xml:space="preserve">% on average. In addition, our simulations show that the uOP cache can efficiently leverage program locality and gain an average hit rate of approximately 80%. These result support our </w:t>
      </w:r>
      <w:r>
        <w:rPr>
          <w:sz w:val="20"/>
          <w:szCs w:val="20"/>
        </w:rPr>
        <w:t>usage</w:t>
      </w:r>
      <w:r>
        <w:rPr>
          <w:sz w:val="20"/>
          <w:szCs w:val="20"/>
        </w:rPr>
        <w:t xml:space="preserve"> of </w:t>
      </w:r>
      <w:r>
        <w:rPr>
          <w:sz w:val="20"/>
          <w:szCs w:val="20"/>
        </w:rPr>
        <w:t>a</w:t>
      </w:r>
      <w:r>
        <w:rPr>
          <w:sz w:val="20"/>
          <w:szCs w:val="20"/>
        </w:rPr>
        <w:t xml:space="preserve"> uOP cache as an efficient baseline system which will be integrated with our proposed uVP scheme.</w:t>
      </w:r>
    </w:p>
    <w:p w14:paraId="44DBAE0B" w14:textId="316493D4" w:rsidR="00A31F0F" w:rsidRPr="0084117C" w:rsidRDefault="00A31F0F" w:rsidP="00A31F0F">
      <w:pPr>
        <w:ind w:firstLine="284"/>
        <w:jc w:val="both"/>
        <w:rPr>
          <w:sz w:val="20"/>
          <w:szCs w:val="20"/>
        </w:rPr>
      </w:pPr>
      <w:r w:rsidRPr="00B565B7">
        <w:rPr>
          <w:sz w:val="20"/>
          <w:szCs w:val="20"/>
        </w:rPr>
        <w:t xml:space="preserve">Next, </w:t>
      </w:r>
      <w:r>
        <w:rPr>
          <w:sz w:val="20"/>
          <w:szCs w:val="20"/>
        </w:rPr>
        <w:t xml:space="preserve">we experimentally examine the value predictor size impact on the prediction accuracy of the LVP and VTAGE predictors (every predictor also uses a confidence </w:t>
      </w:r>
      <w:proofErr w:type="spellStart"/>
      <w:r>
        <w:rPr>
          <w:sz w:val="20"/>
          <w:szCs w:val="20"/>
        </w:rPr>
        <w:t>mechanisnm</w:t>
      </w:r>
      <w:proofErr w:type="spellEnd"/>
      <w:r>
        <w:rPr>
          <w:sz w:val="20"/>
          <w:szCs w:val="20"/>
        </w:rPr>
        <w:t>). We have measured the prediction accuracy</w:t>
      </w:r>
      <w:r>
        <w:rPr>
          <w:sz w:val="20"/>
          <w:szCs w:val="20"/>
        </w:rPr>
        <w:t xml:space="preserve"> of every predictor</w:t>
      </w:r>
      <w:r>
        <w:rPr>
          <w:sz w:val="20"/>
          <w:szCs w:val="20"/>
        </w:rPr>
        <w:t xml:space="preserve"> for three predictor sizes: 8KB, 32KB and unlimited. Our </w:t>
      </w:r>
      <w:proofErr w:type="spellStart"/>
      <w:r>
        <w:rPr>
          <w:sz w:val="20"/>
          <w:szCs w:val="20"/>
        </w:rPr>
        <w:t>experminetal</w:t>
      </w:r>
      <w:proofErr w:type="spellEnd"/>
      <w:r>
        <w:rPr>
          <w:sz w:val="20"/>
          <w:szCs w:val="20"/>
        </w:rPr>
        <w:t xml:space="preserve"> results, summarized by </w:t>
      </w:r>
      <w:r>
        <w:rPr>
          <w:sz w:val="20"/>
          <w:szCs w:val="20"/>
        </w:rPr>
        <w:fldChar w:fldCharType="begin"/>
      </w:r>
      <w:r>
        <w:rPr>
          <w:sz w:val="20"/>
          <w:szCs w:val="20"/>
        </w:rPr>
        <w:instrText xml:space="preserve"> REF _Ref69482444 \h </w:instrText>
      </w:r>
      <w:r>
        <w:rPr>
          <w:sz w:val="20"/>
          <w:szCs w:val="20"/>
        </w:rPr>
      </w:r>
      <w:r>
        <w:rPr>
          <w:sz w:val="20"/>
          <w:szCs w:val="20"/>
        </w:rPr>
        <w:fldChar w:fldCharType="separate"/>
      </w:r>
      <w:r w:rsidRPr="00B565B7">
        <w:rPr>
          <w:sz w:val="18"/>
          <w:szCs w:val="18"/>
        </w:rPr>
        <w:t xml:space="preserve">Figure </w:t>
      </w:r>
      <w:r>
        <w:rPr>
          <w:noProof/>
          <w:sz w:val="18"/>
          <w:szCs w:val="18"/>
        </w:rPr>
        <w:t>9</w:t>
      </w:r>
      <w:r>
        <w:rPr>
          <w:sz w:val="20"/>
          <w:szCs w:val="20"/>
        </w:rPr>
        <w:fldChar w:fldCharType="end"/>
      </w:r>
      <w:r>
        <w:rPr>
          <w:sz w:val="20"/>
          <w:szCs w:val="20"/>
        </w:rPr>
        <w:t xml:space="preserve">, indicate that indicate that when the predictor size is greater than 8KB the prediction accuracy improvement is negligible. In the case of LVP, the prediction accuracy for 32KB </w:t>
      </w:r>
      <w:r>
        <w:rPr>
          <w:sz w:val="20"/>
          <w:szCs w:val="20"/>
        </w:rPr>
        <w:t xml:space="preserve">predictor is slightly smaller than the 8KB predictor. This is due to the fact that LVP confidence mechanism does not effectively filter low confidence predictions from being hosted by the </w:t>
      </w:r>
      <w:proofErr w:type="spellStart"/>
      <w:r>
        <w:rPr>
          <w:sz w:val="20"/>
          <w:szCs w:val="20"/>
        </w:rPr>
        <w:t>prredictor</w:t>
      </w:r>
      <w:proofErr w:type="spellEnd"/>
      <w:r>
        <w:rPr>
          <w:sz w:val="20"/>
          <w:szCs w:val="20"/>
        </w:rPr>
        <w:t xml:space="preserve">. Due to these </w:t>
      </w:r>
      <w:proofErr w:type="gramStart"/>
      <w:r>
        <w:rPr>
          <w:sz w:val="20"/>
          <w:szCs w:val="20"/>
        </w:rPr>
        <w:t>observations</w:t>
      </w:r>
      <w:proofErr w:type="gramEnd"/>
      <w:r>
        <w:rPr>
          <w:sz w:val="20"/>
          <w:szCs w:val="20"/>
        </w:rPr>
        <w:t xml:space="preserve"> we choose the size of 8KB as a baseline size for our predictors in the next experiments. </w:t>
      </w:r>
    </w:p>
    <w:p w14:paraId="746EF9F8" w14:textId="37C65CB1" w:rsidR="0051393B" w:rsidRDefault="0051393B" w:rsidP="0051393B"/>
    <w:p w14:paraId="4FDED07C" w14:textId="1E04B46D" w:rsidR="0051393B" w:rsidRDefault="0051393B" w:rsidP="0051393B">
      <w:pPr>
        <w:jc w:val="center"/>
      </w:pPr>
      <w:r>
        <w:rPr>
          <w:noProof/>
          <w:color w:val="000000"/>
        </w:rPr>
        <w:drawing>
          <wp:inline distT="0" distB="0" distL="0" distR="0" wp14:anchorId="76613C8D" wp14:editId="3A0B9C4A">
            <wp:extent cx="3080027" cy="1882239"/>
            <wp:effectExtent l="0" t="0" r="6350" b="3810"/>
            <wp:docPr id="32" name="Picture 32" descr="A picture containing text, writing impleme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writing implement, screensho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3109960" cy="1900531"/>
                    </a:xfrm>
                    <a:prstGeom prst="rect">
                      <a:avLst/>
                    </a:prstGeom>
                    <a:noFill/>
                    <a:ln w="9525">
                      <a:noFill/>
                      <a:miter lim="800000"/>
                      <a:headEnd/>
                      <a:tailEnd/>
                    </a:ln>
                  </pic:spPr>
                </pic:pic>
              </a:graphicData>
            </a:graphic>
          </wp:inline>
        </w:drawing>
      </w:r>
    </w:p>
    <w:p w14:paraId="358A84C0" w14:textId="0E908AC8" w:rsidR="0051393B" w:rsidRDefault="0051393B" w:rsidP="004342CD">
      <w:pPr>
        <w:pStyle w:val="Caption"/>
        <w:jc w:val="center"/>
        <w:rPr>
          <w:sz w:val="18"/>
          <w:szCs w:val="18"/>
        </w:rPr>
      </w:pPr>
      <w:bookmarkStart w:id="8" w:name="_Ref69297688"/>
      <w:r w:rsidRPr="0051393B">
        <w:rPr>
          <w:sz w:val="18"/>
          <w:szCs w:val="18"/>
        </w:rPr>
        <w:t xml:space="preserve">Figure </w:t>
      </w:r>
      <w:r w:rsidRPr="0051393B">
        <w:rPr>
          <w:sz w:val="18"/>
          <w:szCs w:val="18"/>
        </w:rPr>
        <w:fldChar w:fldCharType="begin"/>
      </w:r>
      <w:r w:rsidRPr="0051393B">
        <w:rPr>
          <w:sz w:val="18"/>
          <w:szCs w:val="18"/>
        </w:rPr>
        <w:instrText xml:space="preserve"> SEQ Figure \* ARABIC </w:instrText>
      </w:r>
      <w:r w:rsidRPr="0051393B">
        <w:rPr>
          <w:sz w:val="18"/>
          <w:szCs w:val="18"/>
        </w:rPr>
        <w:fldChar w:fldCharType="separate"/>
      </w:r>
      <w:r w:rsidR="00610118">
        <w:rPr>
          <w:noProof/>
          <w:sz w:val="18"/>
          <w:szCs w:val="18"/>
        </w:rPr>
        <w:t>8</w:t>
      </w:r>
      <w:r w:rsidRPr="0051393B">
        <w:rPr>
          <w:sz w:val="18"/>
          <w:szCs w:val="18"/>
        </w:rPr>
        <w:fldChar w:fldCharType="end"/>
      </w:r>
      <w:bookmarkEnd w:id="8"/>
      <w:r w:rsidRPr="0051393B">
        <w:rPr>
          <w:sz w:val="18"/>
          <w:szCs w:val="18"/>
        </w:rPr>
        <w:t xml:space="preserve"> - IPC and </w:t>
      </w:r>
      <w:r w:rsidR="004342CD">
        <w:rPr>
          <w:sz w:val="18"/>
          <w:szCs w:val="18"/>
        </w:rPr>
        <w:t xml:space="preserve">dynamic power improvement of a uOP cache relative </w:t>
      </w:r>
      <w:r w:rsidR="00B8759A">
        <w:rPr>
          <w:sz w:val="18"/>
          <w:szCs w:val="18"/>
        </w:rPr>
        <w:t xml:space="preserve">to </w:t>
      </w:r>
      <w:r w:rsidR="004342CD">
        <w:rPr>
          <w:sz w:val="18"/>
          <w:szCs w:val="18"/>
        </w:rPr>
        <w:t>conventional I-cache.</w:t>
      </w:r>
    </w:p>
    <w:p w14:paraId="556091F8" w14:textId="1AE508E6" w:rsidR="00B565B7" w:rsidRDefault="00B565B7" w:rsidP="00B565B7"/>
    <w:p w14:paraId="6E24F60B" w14:textId="1AFFEBA0" w:rsidR="00B565B7" w:rsidRDefault="00B565B7" w:rsidP="00B565B7"/>
    <w:p w14:paraId="66FF14B1" w14:textId="4B618511" w:rsidR="00B565B7" w:rsidRDefault="00883C84" w:rsidP="004666BE">
      <w:pPr>
        <w:jc w:val="center"/>
      </w:pPr>
      <w:r>
        <w:rPr>
          <w:noProof/>
        </w:rPr>
        <w:drawing>
          <wp:inline distT="0" distB="0" distL="0" distR="0" wp14:anchorId="773ACD31" wp14:editId="342D3048">
            <wp:extent cx="2849880" cy="155367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58271" cy="1558252"/>
                    </a:xfrm>
                    <a:prstGeom prst="rect">
                      <a:avLst/>
                    </a:prstGeom>
                  </pic:spPr>
                </pic:pic>
              </a:graphicData>
            </a:graphic>
          </wp:inline>
        </w:drawing>
      </w:r>
    </w:p>
    <w:p w14:paraId="3CD747B0" w14:textId="10FD5DD5" w:rsidR="00B565B7" w:rsidRDefault="00B565B7" w:rsidP="00B565B7">
      <w:pPr>
        <w:pStyle w:val="Caption"/>
        <w:jc w:val="center"/>
        <w:rPr>
          <w:sz w:val="18"/>
          <w:szCs w:val="18"/>
        </w:rPr>
      </w:pPr>
      <w:bookmarkStart w:id="9" w:name="_Ref69482444"/>
      <w:r w:rsidRPr="00B565B7">
        <w:rPr>
          <w:sz w:val="18"/>
          <w:szCs w:val="18"/>
        </w:rPr>
        <w:t xml:space="preserve">Figure </w:t>
      </w:r>
      <w:r w:rsidRPr="00B565B7">
        <w:rPr>
          <w:sz w:val="18"/>
          <w:szCs w:val="18"/>
        </w:rPr>
        <w:fldChar w:fldCharType="begin"/>
      </w:r>
      <w:r w:rsidRPr="00B565B7">
        <w:rPr>
          <w:sz w:val="18"/>
          <w:szCs w:val="18"/>
        </w:rPr>
        <w:instrText xml:space="preserve"> SEQ Figure \* ARABIC </w:instrText>
      </w:r>
      <w:r w:rsidRPr="00B565B7">
        <w:rPr>
          <w:sz w:val="18"/>
          <w:szCs w:val="18"/>
        </w:rPr>
        <w:fldChar w:fldCharType="separate"/>
      </w:r>
      <w:r w:rsidR="00A70A40">
        <w:rPr>
          <w:noProof/>
          <w:sz w:val="18"/>
          <w:szCs w:val="18"/>
        </w:rPr>
        <w:t>9</w:t>
      </w:r>
      <w:r w:rsidRPr="00B565B7">
        <w:rPr>
          <w:sz w:val="18"/>
          <w:szCs w:val="18"/>
        </w:rPr>
        <w:fldChar w:fldCharType="end"/>
      </w:r>
      <w:bookmarkEnd w:id="9"/>
      <w:r w:rsidRPr="00B565B7">
        <w:rPr>
          <w:sz w:val="18"/>
          <w:szCs w:val="18"/>
        </w:rPr>
        <w:t xml:space="preserve"> - IPC impact by the size of the value predictor in reference environment</w:t>
      </w:r>
    </w:p>
    <w:p w14:paraId="3B0175B8" w14:textId="26D6EC5A" w:rsidR="00AB4171" w:rsidRDefault="00AB4171" w:rsidP="00AB4171"/>
    <w:p w14:paraId="1CC51574" w14:textId="33DCA3B9" w:rsidR="00BB7A28" w:rsidRDefault="00AB4171" w:rsidP="00BB7A28">
      <w:pPr>
        <w:ind w:firstLine="284"/>
        <w:jc w:val="both"/>
        <w:rPr>
          <w:sz w:val="20"/>
          <w:szCs w:val="20"/>
        </w:rPr>
      </w:pPr>
      <w:r>
        <w:rPr>
          <w:sz w:val="20"/>
          <w:szCs w:val="20"/>
        </w:rPr>
        <w:t>Our next set of experiments measure</w:t>
      </w:r>
      <w:r w:rsidR="000911F0">
        <w:rPr>
          <w:sz w:val="20"/>
          <w:szCs w:val="20"/>
        </w:rPr>
        <w:t>s</w:t>
      </w:r>
      <w:r>
        <w:rPr>
          <w:sz w:val="20"/>
          <w:szCs w:val="20"/>
        </w:rPr>
        <w:t xml:space="preserve"> the energy consumption improvement and the performance impact of the </w:t>
      </w:r>
      <w:proofErr w:type="spellStart"/>
      <w:r w:rsidR="00B8759A">
        <w:rPr>
          <w:sz w:val="20"/>
          <w:szCs w:val="20"/>
        </w:rPr>
        <w:t>u</w:t>
      </w:r>
      <w:r>
        <w:rPr>
          <w:sz w:val="20"/>
          <w:szCs w:val="20"/>
        </w:rPr>
        <w:t>LVP</w:t>
      </w:r>
      <w:proofErr w:type="spellEnd"/>
      <w:r>
        <w:rPr>
          <w:sz w:val="20"/>
          <w:szCs w:val="20"/>
        </w:rPr>
        <w:t xml:space="preserve"> and </w:t>
      </w:r>
      <w:proofErr w:type="spellStart"/>
      <w:r w:rsidR="00B8759A">
        <w:rPr>
          <w:sz w:val="20"/>
          <w:szCs w:val="20"/>
        </w:rPr>
        <w:t>u</w:t>
      </w:r>
      <w:r>
        <w:rPr>
          <w:sz w:val="20"/>
          <w:szCs w:val="20"/>
        </w:rPr>
        <w:t>VTAGE</w:t>
      </w:r>
      <w:proofErr w:type="spellEnd"/>
      <w:r>
        <w:rPr>
          <w:sz w:val="20"/>
          <w:szCs w:val="20"/>
        </w:rPr>
        <w:t xml:space="preserve"> </w:t>
      </w:r>
      <w:r w:rsidR="008E43F1">
        <w:rPr>
          <w:sz w:val="20"/>
          <w:szCs w:val="20"/>
        </w:rPr>
        <w:t xml:space="preserve">schemes </w:t>
      </w:r>
      <w:r>
        <w:rPr>
          <w:sz w:val="20"/>
          <w:szCs w:val="20"/>
        </w:rPr>
        <w:t xml:space="preserve">with respect to </w:t>
      </w:r>
      <w:r w:rsidR="00610118">
        <w:rPr>
          <w:sz w:val="20"/>
          <w:szCs w:val="20"/>
        </w:rPr>
        <w:t>a</w:t>
      </w:r>
      <w:r>
        <w:rPr>
          <w:sz w:val="20"/>
          <w:szCs w:val="20"/>
        </w:rPr>
        <w:t xml:space="preserve"> baseline system which employs uOP cache only. For the sake of hardware design simplicity, our simulations assume a pipeline squash with five clock cycles penalty whenever value misprediction occurs.</w:t>
      </w:r>
      <w:r w:rsidR="00610118">
        <w:rPr>
          <w:sz w:val="20"/>
          <w:szCs w:val="20"/>
        </w:rPr>
        <w:t xml:space="preserve"> The experimental results are summarized in </w:t>
      </w:r>
      <w:r w:rsidR="00610118">
        <w:rPr>
          <w:sz w:val="20"/>
          <w:szCs w:val="20"/>
        </w:rPr>
        <w:fldChar w:fldCharType="begin"/>
      </w:r>
      <w:r w:rsidR="00610118">
        <w:rPr>
          <w:sz w:val="20"/>
          <w:szCs w:val="20"/>
        </w:rPr>
        <w:instrText xml:space="preserve"> REF _Ref69369289 \h </w:instrText>
      </w:r>
      <w:r w:rsidR="00BB7A28">
        <w:rPr>
          <w:sz w:val="20"/>
          <w:szCs w:val="20"/>
        </w:rPr>
        <w:instrText xml:space="preserve"> \* MERGEFORMAT </w:instrText>
      </w:r>
      <w:r w:rsidR="00610118">
        <w:rPr>
          <w:sz w:val="20"/>
          <w:szCs w:val="20"/>
        </w:rPr>
      </w:r>
      <w:r w:rsidR="00610118">
        <w:rPr>
          <w:sz w:val="20"/>
          <w:szCs w:val="20"/>
        </w:rPr>
        <w:fldChar w:fldCharType="separate"/>
      </w:r>
      <w:r w:rsidR="00610118" w:rsidRPr="00BB7A28">
        <w:rPr>
          <w:sz w:val="20"/>
          <w:szCs w:val="20"/>
        </w:rPr>
        <w:t>Figure 10</w:t>
      </w:r>
      <w:r w:rsidR="00610118">
        <w:rPr>
          <w:sz w:val="20"/>
          <w:szCs w:val="20"/>
        </w:rPr>
        <w:fldChar w:fldCharType="end"/>
      </w:r>
      <w:r w:rsidR="00610118">
        <w:rPr>
          <w:sz w:val="20"/>
          <w:szCs w:val="20"/>
        </w:rPr>
        <w:t xml:space="preserve"> and </w:t>
      </w:r>
      <w:r w:rsidR="00610118">
        <w:rPr>
          <w:sz w:val="20"/>
          <w:szCs w:val="20"/>
        </w:rPr>
        <w:fldChar w:fldCharType="begin"/>
      </w:r>
      <w:r w:rsidR="00610118">
        <w:rPr>
          <w:sz w:val="20"/>
          <w:szCs w:val="20"/>
        </w:rPr>
        <w:instrText xml:space="preserve"> REF _Ref69369298 \h </w:instrText>
      </w:r>
      <w:r w:rsidR="00BB7A28">
        <w:rPr>
          <w:sz w:val="20"/>
          <w:szCs w:val="20"/>
        </w:rPr>
        <w:instrText xml:space="preserve"> \* MERGEFORMAT </w:instrText>
      </w:r>
      <w:r w:rsidR="00610118">
        <w:rPr>
          <w:sz w:val="20"/>
          <w:szCs w:val="20"/>
        </w:rPr>
      </w:r>
      <w:r w:rsidR="00610118">
        <w:rPr>
          <w:sz w:val="20"/>
          <w:szCs w:val="20"/>
        </w:rPr>
        <w:fldChar w:fldCharType="separate"/>
      </w:r>
      <w:r w:rsidR="00610118" w:rsidRPr="00BB7A28">
        <w:rPr>
          <w:sz w:val="20"/>
          <w:szCs w:val="20"/>
        </w:rPr>
        <w:t>Figure 11</w:t>
      </w:r>
      <w:r w:rsidR="00610118">
        <w:rPr>
          <w:sz w:val="20"/>
          <w:szCs w:val="20"/>
        </w:rPr>
        <w:fldChar w:fldCharType="end"/>
      </w:r>
      <w:r w:rsidR="00610118">
        <w:rPr>
          <w:sz w:val="20"/>
          <w:szCs w:val="20"/>
        </w:rPr>
        <w:t xml:space="preserve">. </w:t>
      </w:r>
    </w:p>
    <w:p w14:paraId="1E3605E0" w14:textId="429B4D0A" w:rsidR="00AB4171" w:rsidRDefault="00610118" w:rsidP="00B8759A">
      <w:pPr>
        <w:ind w:firstLine="284"/>
        <w:jc w:val="both"/>
        <w:rPr>
          <w:sz w:val="20"/>
          <w:szCs w:val="20"/>
        </w:rPr>
      </w:pPr>
      <w:r>
        <w:rPr>
          <w:sz w:val="20"/>
          <w:szCs w:val="20"/>
        </w:rPr>
        <w:t xml:space="preserve">The energy consumption saving results illustrated by </w:t>
      </w:r>
      <w:r>
        <w:rPr>
          <w:sz w:val="20"/>
          <w:szCs w:val="20"/>
        </w:rPr>
        <w:fldChar w:fldCharType="begin"/>
      </w:r>
      <w:r>
        <w:rPr>
          <w:sz w:val="20"/>
          <w:szCs w:val="20"/>
        </w:rPr>
        <w:instrText xml:space="preserve"> REF _Ref69369289 \h </w:instrText>
      </w:r>
      <w:r w:rsidR="00BB7A28">
        <w:rPr>
          <w:sz w:val="20"/>
          <w:szCs w:val="20"/>
        </w:rPr>
        <w:instrText xml:space="preserve"> \* MERGEFORMAT </w:instrText>
      </w:r>
      <w:r>
        <w:rPr>
          <w:sz w:val="20"/>
          <w:szCs w:val="20"/>
        </w:rPr>
      </w:r>
      <w:r>
        <w:rPr>
          <w:sz w:val="20"/>
          <w:szCs w:val="20"/>
        </w:rPr>
        <w:fldChar w:fldCharType="separate"/>
      </w:r>
      <w:r w:rsidRPr="00BB7A28">
        <w:rPr>
          <w:sz w:val="20"/>
          <w:szCs w:val="20"/>
        </w:rPr>
        <w:t>Figure 10</w:t>
      </w:r>
      <w:r>
        <w:rPr>
          <w:sz w:val="20"/>
          <w:szCs w:val="20"/>
        </w:rPr>
        <w:fldChar w:fldCharType="end"/>
      </w:r>
      <w:r>
        <w:rPr>
          <w:sz w:val="20"/>
          <w:szCs w:val="20"/>
        </w:rPr>
        <w:t xml:space="preserve"> show that that on average the </w:t>
      </w:r>
      <w:proofErr w:type="spellStart"/>
      <w:r w:rsidR="00B8759A">
        <w:rPr>
          <w:sz w:val="20"/>
          <w:szCs w:val="20"/>
        </w:rPr>
        <w:t>u</w:t>
      </w:r>
      <w:r>
        <w:rPr>
          <w:sz w:val="20"/>
          <w:szCs w:val="20"/>
        </w:rPr>
        <w:t>LVP</w:t>
      </w:r>
      <w:proofErr w:type="spellEnd"/>
      <w:r>
        <w:rPr>
          <w:sz w:val="20"/>
          <w:szCs w:val="20"/>
        </w:rPr>
        <w:t xml:space="preserve"> accomplishes </w:t>
      </w:r>
      <w:r w:rsidR="000911F0">
        <w:rPr>
          <w:sz w:val="20"/>
          <w:szCs w:val="20"/>
        </w:rPr>
        <w:t>more than</w:t>
      </w:r>
      <w:r>
        <w:rPr>
          <w:sz w:val="20"/>
          <w:szCs w:val="20"/>
        </w:rPr>
        <w:t xml:space="preserve"> 2% improvement while </w:t>
      </w:r>
      <w:proofErr w:type="spellStart"/>
      <w:r w:rsidR="00B8759A">
        <w:rPr>
          <w:sz w:val="20"/>
          <w:szCs w:val="20"/>
        </w:rPr>
        <w:t>u</w:t>
      </w:r>
      <w:r>
        <w:rPr>
          <w:sz w:val="20"/>
          <w:szCs w:val="20"/>
        </w:rPr>
        <w:t>VTAGE</w:t>
      </w:r>
      <w:proofErr w:type="spellEnd"/>
      <w:r>
        <w:rPr>
          <w:sz w:val="20"/>
          <w:szCs w:val="20"/>
        </w:rPr>
        <w:t xml:space="preserve"> gains much more significant energy consumption improvement </w:t>
      </w:r>
      <w:r w:rsidR="000911F0">
        <w:rPr>
          <w:sz w:val="20"/>
          <w:szCs w:val="20"/>
        </w:rPr>
        <w:t>greater than</w:t>
      </w:r>
      <w:r>
        <w:rPr>
          <w:sz w:val="20"/>
          <w:szCs w:val="20"/>
        </w:rPr>
        <w:t xml:space="preserve"> </w:t>
      </w:r>
      <w:r w:rsidR="000911F0">
        <w:rPr>
          <w:sz w:val="20"/>
          <w:szCs w:val="20"/>
        </w:rPr>
        <w:t>12</w:t>
      </w:r>
      <w:r>
        <w:rPr>
          <w:sz w:val="20"/>
          <w:szCs w:val="20"/>
        </w:rPr>
        <w:t xml:space="preserve">%. The </w:t>
      </w:r>
      <w:proofErr w:type="spellStart"/>
      <w:r w:rsidR="008E43F1">
        <w:rPr>
          <w:sz w:val="20"/>
          <w:szCs w:val="20"/>
        </w:rPr>
        <w:t>u</w:t>
      </w:r>
      <w:r>
        <w:rPr>
          <w:sz w:val="20"/>
          <w:szCs w:val="20"/>
        </w:rPr>
        <w:t>LVP</w:t>
      </w:r>
      <w:proofErr w:type="spellEnd"/>
      <w:r>
        <w:rPr>
          <w:sz w:val="20"/>
          <w:szCs w:val="20"/>
        </w:rPr>
        <w:t xml:space="preserve"> improvement is significantly smaller than the </w:t>
      </w:r>
      <w:proofErr w:type="spellStart"/>
      <w:r w:rsidR="00B8759A">
        <w:rPr>
          <w:sz w:val="20"/>
          <w:szCs w:val="20"/>
        </w:rPr>
        <w:t>u</w:t>
      </w:r>
      <w:r>
        <w:rPr>
          <w:sz w:val="20"/>
          <w:szCs w:val="20"/>
        </w:rPr>
        <w:t>VTAGE</w:t>
      </w:r>
      <w:proofErr w:type="spellEnd"/>
      <w:r w:rsidR="00BB7A28">
        <w:rPr>
          <w:sz w:val="20"/>
          <w:szCs w:val="20"/>
        </w:rPr>
        <w:t>. T</w:t>
      </w:r>
      <w:r>
        <w:rPr>
          <w:sz w:val="20"/>
          <w:szCs w:val="20"/>
        </w:rPr>
        <w:t xml:space="preserve">his </w:t>
      </w:r>
      <w:r w:rsidR="00BB7A28">
        <w:rPr>
          <w:sz w:val="20"/>
          <w:szCs w:val="20"/>
        </w:rPr>
        <w:t xml:space="preserve">can be explained </w:t>
      </w:r>
      <w:r w:rsidR="008E43F1">
        <w:rPr>
          <w:sz w:val="20"/>
          <w:szCs w:val="20"/>
        </w:rPr>
        <w:t xml:space="preserve">due </w:t>
      </w:r>
      <w:r>
        <w:rPr>
          <w:sz w:val="20"/>
          <w:szCs w:val="20"/>
        </w:rPr>
        <w:t xml:space="preserve">to the fact that the VTAGE </w:t>
      </w:r>
      <w:r w:rsidR="000911F0">
        <w:rPr>
          <w:sz w:val="20"/>
          <w:szCs w:val="20"/>
        </w:rPr>
        <w:t xml:space="preserve">predictor </w:t>
      </w:r>
      <w:r>
        <w:rPr>
          <w:sz w:val="20"/>
          <w:szCs w:val="20"/>
        </w:rPr>
        <w:t xml:space="preserve">gains much higher effective prediction accuracy and a smaller number of misprediction thereby </w:t>
      </w:r>
      <w:r w:rsidR="00BB7A28">
        <w:rPr>
          <w:sz w:val="20"/>
          <w:szCs w:val="20"/>
        </w:rPr>
        <w:t xml:space="preserve">introducing a more significant energy saving. While </w:t>
      </w:r>
      <w:proofErr w:type="spellStart"/>
      <w:r w:rsidR="008E43F1">
        <w:rPr>
          <w:sz w:val="20"/>
          <w:szCs w:val="20"/>
        </w:rPr>
        <w:lastRenderedPageBreak/>
        <w:t>u</w:t>
      </w:r>
      <w:r w:rsidR="00BB7A28">
        <w:rPr>
          <w:sz w:val="20"/>
          <w:szCs w:val="20"/>
        </w:rPr>
        <w:t>VTAGE</w:t>
      </w:r>
      <w:proofErr w:type="spellEnd"/>
      <w:r w:rsidR="00BB7A28">
        <w:rPr>
          <w:sz w:val="20"/>
          <w:szCs w:val="20"/>
        </w:rPr>
        <w:t xml:space="preserve"> introduce energy saving improvement for all benchmarks, the </w:t>
      </w:r>
      <w:proofErr w:type="spellStart"/>
      <w:r w:rsidR="00B8759A">
        <w:rPr>
          <w:sz w:val="20"/>
          <w:szCs w:val="20"/>
        </w:rPr>
        <w:t>u</w:t>
      </w:r>
      <w:r w:rsidR="00BB7A28">
        <w:rPr>
          <w:sz w:val="20"/>
          <w:szCs w:val="20"/>
        </w:rPr>
        <w:t>LVP</w:t>
      </w:r>
      <w:proofErr w:type="spellEnd"/>
      <w:r w:rsidR="00BB7A28">
        <w:rPr>
          <w:sz w:val="20"/>
          <w:szCs w:val="20"/>
        </w:rPr>
        <w:t xml:space="preserve"> energy saving is smaller and in </w:t>
      </w:r>
      <w:r w:rsidR="008E43F1">
        <w:rPr>
          <w:sz w:val="20"/>
          <w:szCs w:val="20"/>
        </w:rPr>
        <w:t xml:space="preserve">a single benchmark (exchange) </w:t>
      </w:r>
      <w:r w:rsidR="00BB7A28">
        <w:rPr>
          <w:sz w:val="20"/>
          <w:szCs w:val="20"/>
        </w:rPr>
        <w:t>the energy consumption is increased due to the high number of mispredictions.</w:t>
      </w:r>
    </w:p>
    <w:p w14:paraId="55629FD4" w14:textId="439A7B08" w:rsidR="004666BE" w:rsidRDefault="004666BE" w:rsidP="00B8759A">
      <w:pPr>
        <w:ind w:firstLine="284"/>
        <w:jc w:val="both"/>
        <w:rPr>
          <w:sz w:val="20"/>
          <w:szCs w:val="20"/>
        </w:rPr>
      </w:pPr>
    </w:p>
    <w:p w14:paraId="186EB4C8" w14:textId="406995ED" w:rsidR="004666BE" w:rsidRPr="004666BE" w:rsidRDefault="004666BE" w:rsidP="004666BE">
      <w:pPr>
        <w:jc w:val="center"/>
        <w:rPr>
          <w:b/>
          <w:bCs/>
          <w:sz w:val="18"/>
          <w:szCs w:val="18"/>
        </w:rPr>
      </w:pPr>
      <w:r>
        <w:rPr>
          <w:noProof/>
        </w:rPr>
        <w:drawing>
          <wp:inline distT="0" distB="0" distL="0" distR="0" wp14:anchorId="561C8976" wp14:editId="1FD254E7">
            <wp:extent cx="3078480" cy="13227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78480" cy="1322705"/>
                    </a:xfrm>
                    <a:prstGeom prst="rect">
                      <a:avLst/>
                    </a:prstGeom>
                  </pic:spPr>
                </pic:pic>
              </a:graphicData>
            </a:graphic>
          </wp:inline>
        </w:drawing>
      </w:r>
      <w:bookmarkStart w:id="10" w:name="_Ref69369289"/>
      <w:r w:rsidRPr="004666BE">
        <w:rPr>
          <w:b/>
          <w:bCs/>
          <w:sz w:val="18"/>
          <w:szCs w:val="18"/>
        </w:rPr>
        <w:t xml:space="preserve">Figure </w:t>
      </w:r>
      <w:r w:rsidRPr="004666BE">
        <w:rPr>
          <w:b/>
          <w:bCs/>
          <w:sz w:val="18"/>
          <w:szCs w:val="18"/>
        </w:rPr>
        <w:fldChar w:fldCharType="begin"/>
      </w:r>
      <w:r w:rsidRPr="004666BE">
        <w:rPr>
          <w:b/>
          <w:bCs/>
          <w:sz w:val="18"/>
          <w:szCs w:val="18"/>
        </w:rPr>
        <w:instrText xml:space="preserve"> SEQ Figure \* ARABIC </w:instrText>
      </w:r>
      <w:r w:rsidRPr="004666BE">
        <w:rPr>
          <w:b/>
          <w:bCs/>
          <w:sz w:val="18"/>
          <w:szCs w:val="18"/>
        </w:rPr>
        <w:fldChar w:fldCharType="separate"/>
      </w:r>
      <w:r w:rsidRPr="004666BE">
        <w:rPr>
          <w:b/>
          <w:bCs/>
          <w:sz w:val="18"/>
          <w:szCs w:val="18"/>
        </w:rPr>
        <w:t>10</w:t>
      </w:r>
      <w:r w:rsidRPr="004666BE">
        <w:rPr>
          <w:b/>
          <w:bCs/>
          <w:sz w:val="18"/>
          <w:szCs w:val="18"/>
        </w:rPr>
        <w:fldChar w:fldCharType="end"/>
      </w:r>
      <w:bookmarkEnd w:id="10"/>
      <w:r w:rsidRPr="004666BE">
        <w:rPr>
          <w:b/>
          <w:bCs/>
          <w:sz w:val="18"/>
          <w:szCs w:val="18"/>
        </w:rPr>
        <w:t xml:space="preserve"> - Energy saving of </w:t>
      </w:r>
      <w:proofErr w:type="spellStart"/>
      <w:r w:rsidRPr="004666BE">
        <w:rPr>
          <w:b/>
          <w:bCs/>
          <w:sz w:val="18"/>
          <w:szCs w:val="18"/>
        </w:rPr>
        <w:t>uLVP</w:t>
      </w:r>
      <w:proofErr w:type="spellEnd"/>
      <w:r w:rsidRPr="004666BE">
        <w:rPr>
          <w:b/>
          <w:bCs/>
          <w:sz w:val="18"/>
          <w:szCs w:val="18"/>
        </w:rPr>
        <w:t xml:space="preserve"> and </w:t>
      </w:r>
      <w:proofErr w:type="spellStart"/>
      <w:r w:rsidRPr="004666BE">
        <w:rPr>
          <w:b/>
          <w:bCs/>
          <w:sz w:val="18"/>
          <w:szCs w:val="18"/>
        </w:rPr>
        <w:t>uVTAGE</w:t>
      </w:r>
      <w:proofErr w:type="spellEnd"/>
      <w:r w:rsidRPr="004666BE">
        <w:rPr>
          <w:b/>
          <w:bCs/>
          <w:sz w:val="18"/>
          <w:szCs w:val="18"/>
        </w:rPr>
        <w:t xml:space="preserve"> relative to the baseline system.</w:t>
      </w:r>
    </w:p>
    <w:p w14:paraId="6E2ADF6D" w14:textId="77777777" w:rsidR="004666BE" w:rsidRDefault="004666BE" w:rsidP="00B8759A">
      <w:pPr>
        <w:ind w:firstLine="284"/>
        <w:jc w:val="both"/>
        <w:rPr>
          <w:sz w:val="20"/>
          <w:szCs w:val="20"/>
        </w:rPr>
      </w:pPr>
    </w:p>
    <w:p w14:paraId="37144279" w14:textId="321132A3" w:rsidR="00DF6EC3" w:rsidRDefault="00BB7A28" w:rsidP="00E437E4">
      <w:pPr>
        <w:ind w:firstLine="284"/>
        <w:jc w:val="both"/>
        <w:rPr>
          <w:sz w:val="20"/>
          <w:szCs w:val="20"/>
        </w:rPr>
      </w:pPr>
      <w:r>
        <w:rPr>
          <w:sz w:val="20"/>
          <w:szCs w:val="20"/>
        </w:rPr>
        <w:t xml:space="preserve">Finally, the IPC improvement of </w:t>
      </w:r>
      <w:proofErr w:type="spellStart"/>
      <w:r w:rsidR="008E43F1">
        <w:rPr>
          <w:sz w:val="20"/>
          <w:szCs w:val="20"/>
        </w:rPr>
        <w:t>u</w:t>
      </w:r>
      <w:r>
        <w:rPr>
          <w:sz w:val="20"/>
          <w:szCs w:val="20"/>
        </w:rPr>
        <w:t>LVP</w:t>
      </w:r>
      <w:proofErr w:type="spellEnd"/>
      <w:r>
        <w:rPr>
          <w:sz w:val="20"/>
          <w:szCs w:val="20"/>
        </w:rPr>
        <w:t xml:space="preserve"> and </w:t>
      </w:r>
      <w:proofErr w:type="spellStart"/>
      <w:r w:rsidR="008E43F1">
        <w:rPr>
          <w:sz w:val="20"/>
          <w:szCs w:val="20"/>
        </w:rPr>
        <w:t>u</w:t>
      </w:r>
      <w:r>
        <w:rPr>
          <w:sz w:val="20"/>
          <w:szCs w:val="20"/>
        </w:rPr>
        <w:t>VTAGE</w:t>
      </w:r>
      <w:proofErr w:type="spellEnd"/>
      <w:r>
        <w:rPr>
          <w:sz w:val="20"/>
          <w:szCs w:val="20"/>
        </w:rPr>
        <w:t xml:space="preserve"> with respect to the baseline system </w:t>
      </w:r>
      <w:r w:rsidR="00812563">
        <w:rPr>
          <w:sz w:val="20"/>
          <w:szCs w:val="20"/>
        </w:rPr>
        <w:t>(</w:t>
      </w:r>
      <w:r>
        <w:rPr>
          <w:sz w:val="20"/>
          <w:szCs w:val="20"/>
        </w:rPr>
        <w:t>uOP cache only</w:t>
      </w:r>
      <w:r w:rsidR="00812563">
        <w:rPr>
          <w:sz w:val="20"/>
          <w:szCs w:val="20"/>
        </w:rPr>
        <w:t>)</w:t>
      </w:r>
      <w:r>
        <w:rPr>
          <w:sz w:val="20"/>
          <w:szCs w:val="20"/>
        </w:rPr>
        <w:t xml:space="preserve"> are presented by </w:t>
      </w:r>
      <w:r>
        <w:rPr>
          <w:sz w:val="20"/>
          <w:szCs w:val="20"/>
        </w:rPr>
        <w:fldChar w:fldCharType="begin"/>
      </w:r>
      <w:r>
        <w:rPr>
          <w:sz w:val="20"/>
          <w:szCs w:val="20"/>
        </w:rPr>
        <w:instrText xml:space="preserve"> REF _Ref69369298 \h  \* MERGEFORMAT </w:instrText>
      </w:r>
      <w:r>
        <w:rPr>
          <w:sz w:val="20"/>
          <w:szCs w:val="20"/>
        </w:rPr>
      </w:r>
      <w:r>
        <w:rPr>
          <w:sz w:val="20"/>
          <w:szCs w:val="20"/>
        </w:rPr>
        <w:fldChar w:fldCharType="separate"/>
      </w:r>
      <w:r w:rsidRPr="00BB7A28">
        <w:rPr>
          <w:sz w:val="20"/>
          <w:szCs w:val="20"/>
        </w:rPr>
        <w:t>Figure 11</w:t>
      </w:r>
      <w:r>
        <w:rPr>
          <w:sz w:val="20"/>
          <w:szCs w:val="20"/>
        </w:rPr>
        <w:fldChar w:fldCharType="end"/>
      </w:r>
      <w:r>
        <w:rPr>
          <w:sz w:val="20"/>
          <w:szCs w:val="20"/>
        </w:rPr>
        <w:t>. On average</w:t>
      </w:r>
      <w:r w:rsidR="00B8759A">
        <w:rPr>
          <w:sz w:val="20"/>
          <w:szCs w:val="20"/>
        </w:rPr>
        <w:t>,</w:t>
      </w:r>
      <w:r>
        <w:rPr>
          <w:sz w:val="20"/>
          <w:szCs w:val="20"/>
        </w:rPr>
        <w:t xml:space="preserve"> the </w:t>
      </w:r>
      <w:proofErr w:type="spellStart"/>
      <w:r>
        <w:rPr>
          <w:sz w:val="20"/>
          <w:szCs w:val="20"/>
        </w:rPr>
        <w:t>uLVP</w:t>
      </w:r>
      <w:proofErr w:type="spellEnd"/>
      <w:r>
        <w:rPr>
          <w:sz w:val="20"/>
          <w:szCs w:val="20"/>
        </w:rPr>
        <w:t xml:space="preserve"> gains 13% IPC improvement while </w:t>
      </w:r>
      <w:proofErr w:type="spellStart"/>
      <w:r w:rsidR="00E437E4">
        <w:rPr>
          <w:sz w:val="20"/>
          <w:szCs w:val="20"/>
        </w:rPr>
        <w:t>u</w:t>
      </w:r>
      <w:r>
        <w:rPr>
          <w:sz w:val="20"/>
          <w:szCs w:val="20"/>
        </w:rPr>
        <w:t>VTAGE</w:t>
      </w:r>
      <w:proofErr w:type="spellEnd"/>
      <w:r>
        <w:rPr>
          <w:sz w:val="20"/>
          <w:szCs w:val="20"/>
        </w:rPr>
        <w:t xml:space="preserve"> introduces</w:t>
      </w:r>
      <w:r w:rsidR="00DF6EC3">
        <w:rPr>
          <w:sz w:val="20"/>
          <w:szCs w:val="20"/>
        </w:rPr>
        <w:t xml:space="preserve"> an improvement of</w:t>
      </w:r>
      <w:r>
        <w:rPr>
          <w:sz w:val="20"/>
          <w:szCs w:val="20"/>
        </w:rPr>
        <w:t xml:space="preserve"> 28%</w:t>
      </w:r>
      <w:r w:rsidR="00DF6EC3">
        <w:rPr>
          <w:sz w:val="20"/>
          <w:szCs w:val="20"/>
        </w:rPr>
        <w:t xml:space="preserve">. In all benchmarks, </w:t>
      </w:r>
      <w:proofErr w:type="spellStart"/>
      <w:r w:rsidR="00DF6EC3">
        <w:rPr>
          <w:sz w:val="20"/>
          <w:szCs w:val="20"/>
        </w:rPr>
        <w:t>uVTAGE</w:t>
      </w:r>
      <w:proofErr w:type="spellEnd"/>
      <w:r w:rsidR="00DF6EC3">
        <w:rPr>
          <w:sz w:val="20"/>
          <w:szCs w:val="20"/>
        </w:rPr>
        <w:t xml:space="preserve"> outperforms the </w:t>
      </w:r>
      <w:proofErr w:type="spellStart"/>
      <w:r w:rsidR="00DF6EC3">
        <w:rPr>
          <w:sz w:val="20"/>
          <w:szCs w:val="20"/>
        </w:rPr>
        <w:t>uLVP</w:t>
      </w:r>
      <w:proofErr w:type="spellEnd"/>
      <w:r w:rsidR="00DF6EC3">
        <w:rPr>
          <w:sz w:val="20"/>
          <w:szCs w:val="20"/>
        </w:rPr>
        <w:t>. This is explained by the fact that:</w:t>
      </w:r>
    </w:p>
    <w:p w14:paraId="519F0A8B" w14:textId="4EED3F10" w:rsidR="00DF6EC3" w:rsidRDefault="00DF6EC3" w:rsidP="00DF6EC3">
      <w:pPr>
        <w:pStyle w:val="ListParagraph"/>
        <w:numPr>
          <w:ilvl w:val="0"/>
          <w:numId w:val="17"/>
        </w:numPr>
        <w:jc w:val="both"/>
        <w:rPr>
          <w:sz w:val="20"/>
          <w:szCs w:val="20"/>
        </w:rPr>
      </w:pPr>
      <w:r>
        <w:rPr>
          <w:sz w:val="20"/>
          <w:szCs w:val="20"/>
        </w:rPr>
        <w:t>The VTAGE introduces a significantly higher prediction accuracy than LVP.</w:t>
      </w:r>
    </w:p>
    <w:p w14:paraId="07D40B88" w14:textId="27B8E7AF" w:rsidR="00BB7A28" w:rsidRDefault="00DF6EC3" w:rsidP="00DF6EC3">
      <w:pPr>
        <w:pStyle w:val="ListParagraph"/>
        <w:numPr>
          <w:ilvl w:val="0"/>
          <w:numId w:val="17"/>
        </w:numPr>
        <w:jc w:val="both"/>
        <w:rPr>
          <w:sz w:val="20"/>
          <w:szCs w:val="20"/>
        </w:rPr>
      </w:pPr>
      <w:r>
        <w:rPr>
          <w:sz w:val="20"/>
          <w:szCs w:val="20"/>
        </w:rPr>
        <w:t>The VTAGE has much higher confidence level and thereby is able to perform a higher absolute number of successful predictions</w:t>
      </w:r>
      <w:r w:rsidR="0048084A">
        <w:rPr>
          <w:sz w:val="20"/>
          <w:szCs w:val="20"/>
        </w:rPr>
        <w:t xml:space="preserve"> and a smaller absolute number of mispredictions.</w:t>
      </w:r>
    </w:p>
    <w:p w14:paraId="6257FC3D" w14:textId="335E2910" w:rsidR="00812563" w:rsidRPr="00DF6EC3" w:rsidRDefault="00812563" w:rsidP="0011491E">
      <w:pPr>
        <w:pStyle w:val="ListParagraph"/>
        <w:numPr>
          <w:ilvl w:val="0"/>
          <w:numId w:val="17"/>
        </w:numPr>
        <w:jc w:val="both"/>
        <w:rPr>
          <w:sz w:val="20"/>
          <w:szCs w:val="20"/>
        </w:rPr>
      </w:pPr>
      <w:r>
        <w:rPr>
          <w:sz w:val="20"/>
          <w:szCs w:val="20"/>
        </w:rPr>
        <w:t xml:space="preserve">Despite of the fact that VTAGE is a context-based predictor and the uOP cache in our scheme can host only a single value for every uOP instructions, our experiments indicate </w:t>
      </w:r>
      <w:r w:rsidR="008E43F1">
        <w:rPr>
          <w:sz w:val="20"/>
          <w:szCs w:val="20"/>
        </w:rPr>
        <w:t xml:space="preserve">that </w:t>
      </w:r>
      <w:r w:rsidR="0048084A">
        <w:rPr>
          <w:sz w:val="20"/>
          <w:szCs w:val="20"/>
        </w:rPr>
        <w:t xml:space="preserve">for this type of predictor </w:t>
      </w:r>
      <w:r>
        <w:rPr>
          <w:sz w:val="20"/>
          <w:szCs w:val="20"/>
        </w:rPr>
        <w:t>the overall number of value prediction downgrades from deployment phase back to training phase was relatively small.</w:t>
      </w:r>
    </w:p>
    <w:p w14:paraId="45025B87" w14:textId="77777777" w:rsidR="00BB7A28" w:rsidRDefault="00BB7A28" w:rsidP="00610118"/>
    <w:p w14:paraId="6C9EA08C" w14:textId="468570A6" w:rsidR="00610118" w:rsidRDefault="0053349E" w:rsidP="00610118">
      <w:r>
        <w:rPr>
          <w:noProof/>
        </w:rPr>
        <w:drawing>
          <wp:inline distT="0" distB="0" distL="0" distR="0" wp14:anchorId="083F7CBB" wp14:editId="5D987C09">
            <wp:extent cx="3078480" cy="17614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78480" cy="1761490"/>
                    </a:xfrm>
                    <a:prstGeom prst="rect">
                      <a:avLst/>
                    </a:prstGeom>
                  </pic:spPr>
                </pic:pic>
              </a:graphicData>
            </a:graphic>
          </wp:inline>
        </w:drawing>
      </w:r>
    </w:p>
    <w:p w14:paraId="75FC0AE0" w14:textId="74F72AA1" w:rsidR="00610118" w:rsidRPr="00610118" w:rsidRDefault="00610118" w:rsidP="0011491E">
      <w:pPr>
        <w:pStyle w:val="Caption"/>
        <w:jc w:val="center"/>
        <w:rPr>
          <w:sz w:val="18"/>
          <w:szCs w:val="18"/>
        </w:rPr>
      </w:pPr>
      <w:bookmarkStart w:id="11" w:name="_Ref69369298"/>
      <w:r w:rsidRPr="00610118">
        <w:rPr>
          <w:sz w:val="18"/>
          <w:szCs w:val="18"/>
        </w:rPr>
        <w:t xml:space="preserve">Figure </w:t>
      </w:r>
      <w:r w:rsidRPr="00610118">
        <w:rPr>
          <w:sz w:val="18"/>
          <w:szCs w:val="18"/>
        </w:rPr>
        <w:fldChar w:fldCharType="begin"/>
      </w:r>
      <w:r w:rsidRPr="00610118">
        <w:rPr>
          <w:sz w:val="18"/>
          <w:szCs w:val="18"/>
        </w:rPr>
        <w:instrText xml:space="preserve"> SEQ Figure \* ARABIC </w:instrText>
      </w:r>
      <w:r w:rsidRPr="00610118">
        <w:rPr>
          <w:sz w:val="18"/>
          <w:szCs w:val="18"/>
        </w:rPr>
        <w:fldChar w:fldCharType="separate"/>
      </w:r>
      <w:r>
        <w:rPr>
          <w:noProof/>
          <w:sz w:val="18"/>
          <w:szCs w:val="18"/>
        </w:rPr>
        <w:t>11</w:t>
      </w:r>
      <w:r w:rsidRPr="00610118">
        <w:rPr>
          <w:sz w:val="18"/>
          <w:szCs w:val="18"/>
        </w:rPr>
        <w:fldChar w:fldCharType="end"/>
      </w:r>
      <w:bookmarkEnd w:id="11"/>
      <w:r w:rsidRPr="00610118">
        <w:rPr>
          <w:sz w:val="18"/>
          <w:szCs w:val="18"/>
        </w:rPr>
        <w:t xml:space="preserve"> – IPC improvement of </w:t>
      </w:r>
      <w:proofErr w:type="spellStart"/>
      <w:r w:rsidR="0011491E">
        <w:rPr>
          <w:sz w:val="18"/>
          <w:szCs w:val="18"/>
        </w:rPr>
        <w:t>u</w:t>
      </w:r>
      <w:r w:rsidRPr="00610118">
        <w:rPr>
          <w:sz w:val="18"/>
          <w:szCs w:val="18"/>
        </w:rPr>
        <w:t>LVP</w:t>
      </w:r>
      <w:proofErr w:type="spellEnd"/>
      <w:r w:rsidRPr="00610118">
        <w:rPr>
          <w:sz w:val="18"/>
          <w:szCs w:val="18"/>
        </w:rPr>
        <w:t xml:space="preserve"> and </w:t>
      </w:r>
      <w:proofErr w:type="spellStart"/>
      <w:r w:rsidR="0011491E">
        <w:rPr>
          <w:sz w:val="18"/>
          <w:szCs w:val="18"/>
        </w:rPr>
        <w:t>u</w:t>
      </w:r>
      <w:r w:rsidRPr="00610118">
        <w:rPr>
          <w:sz w:val="18"/>
          <w:szCs w:val="18"/>
        </w:rPr>
        <w:t>VTAGE</w:t>
      </w:r>
      <w:proofErr w:type="spellEnd"/>
      <w:r w:rsidRPr="00610118">
        <w:rPr>
          <w:sz w:val="18"/>
          <w:szCs w:val="18"/>
        </w:rPr>
        <w:t xml:space="preserve"> relative to the baseline system</w:t>
      </w:r>
      <w:r w:rsidR="00812563">
        <w:rPr>
          <w:sz w:val="18"/>
          <w:szCs w:val="18"/>
        </w:rPr>
        <w:t>.</w:t>
      </w:r>
    </w:p>
    <w:p w14:paraId="5FD7F17C" w14:textId="76079E17" w:rsidR="00610118" w:rsidRDefault="00610118" w:rsidP="00B95BB1">
      <w:pPr>
        <w:pStyle w:val="BodyText3"/>
      </w:pPr>
    </w:p>
    <w:p w14:paraId="1D48D4E4" w14:textId="6C39FB29" w:rsidR="00DF5406" w:rsidRPr="003B0F16" w:rsidRDefault="003B0F16" w:rsidP="003B0F16">
      <w:pPr>
        <w:ind w:firstLine="284"/>
        <w:jc w:val="both"/>
        <w:rPr>
          <w:sz w:val="20"/>
          <w:szCs w:val="20"/>
        </w:rPr>
      </w:pPr>
      <w:r w:rsidRPr="003B0F16">
        <w:rPr>
          <w:sz w:val="20"/>
          <w:szCs w:val="20"/>
        </w:rPr>
        <w:t xml:space="preserve">Based on our experimental result, we clearly observe that when the uVP scheme </w:t>
      </w:r>
      <w:r>
        <w:rPr>
          <w:sz w:val="20"/>
          <w:szCs w:val="20"/>
        </w:rPr>
        <w:t>uses</w:t>
      </w:r>
      <w:r w:rsidRPr="003B0F16">
        <w:rPr>
          <w:sz w:val="20"/>
          <w:szCs w:val="20"/>
        </w:rPr>
        <w:t xml:space="preserve"> a power value predictor</w:t>
      </w:r>
      <w:r>
        <w:rPr>
          <w:sz w:val="20"/>
          <w:szCs w:val="20"/>
        </w:rPr>
        <w:t xml:space="preserve">, such as VTAGE, it introduces a major performance improvement </w:t>
      </w:r>
      <w:r>
        <w:rPr>
          <w:sz w:val="20"/>
          <w:szCs w:val="20"/>
        </w:rPr>
        <w:t xml:space="preserve">and energy saving in all benchmarks. This is accomplished by the exploiting the uOP locality and by relying on an effective training process of the value predictor. A further enhancement for the uVP will be </w:t>
      </w:r>
      <w:r w:rsidR="009938F4">
        <w:rPr>
          <w:sz w:val="20"/>
          <w:szCs w:val="20"/>
        </w:rPr>
        <w:t>discussed</w:t>
      </w:r>
      <w:r>
        <w:rPr>
          <w:sz w:val="20"/>
          <w:szCs w:val="20"/>
        </w:rPr>
        <w:t xml:space="preserve"> in the last section on this study.</w:t>
      </w:r>
    </w:p>
    <w:p w14:paraId="55C826DC" w14:textId="767839AE" w:rsidR="00CF20CB" w:rsidRPr="00134634" w:rsidRDefault="000105C4" w:rsidP="00034E0E">
      <w:pPr>
        <w:pStyle w:val="Heading1"/>
        <w:spacing w:before="240" w:after="240"/>
        <w:ind w:left="0" w:firstLine="0"/>
        <w:jc w:val="both"/>
        <w:rPr>
          <w:rtl/>
        </w:rPr>
      </w:pPr>
      <w:r>
        <w:rPr>
          <w:sz w:val="24"/>
        </w:rPr>
        <w:t>5</w:t>
      </w:r>
      <w:r w:rsidR="00CF20CB" w:rsidRPr="00134634">
        <w:rPr>
          <w:sz w:val="24"/>
        </w:rPr>
        <w:t>. Conclusions</w:t>
      </w:r>
      <w:r w:rsidR="00001451">
        <w:rPr>
          <w:sz w:val="24"/>
        </w:rPr>
        <w:t xml:space="preserve"> and future work</w:t>
      </w:r>
    </w:p>
    <w:p w14:paraId="2222A5FB" w14:textId="741BF030" w:rsidR="00703E6B" w:rsidRDefault="00CF20CB" w:rsidP="009938F4">
      <w:pPr>
        <w:tabs>
          <w:tab w:val="left" w:pos="239"/>
        </w:tabs>
        <w:jc w:val="both"/>
        <w:rPr>
          <w:iCs/>
          <w:sz w:val="20"/>
        </w:rPr>
      </w:pPr>
      <w:r w:rsidRPr="00134634">
        <w:rPr>
          <w:sz w:val="20"/>
          <w:rtl/>
        </w:rPr>
        <w:tab/>
      </w:r>
      <w:r w:rsidR="003B0F16" w:rsidRPr="003B5DD3">
        <w:rPr>
          <w:iCs/>
          <w:sz w:val="20"/>
        </w:rPr>
        <w:t>In this work, we present</w:t>
      </w:r>
      <w:r w:rsidR="003B0F16">
        <w:rPr>
          <w:iCs/>
          <w:sz w:val="20"/>
        </w:rPr>
        <w:t>ed</w:t>
      </w:r>
      <w:r w:rsidR="003B0F16" w:rsidRPr="003B5DD3">
        <w:rPr>
          <w:iCs/>
          <w:sz w:val="20"/>
        </w:rPr>
        <w:t xml:space="preserve"> </w:t>
      </w:r>
      <w:r w:rsidR="009938F4">
        <w:rPr>
          <w:iCs/>
          <w:sz w:val="20"/>
        </w:rPr>
        <w:t>the</w:t>
      </w:r>
      <w:r w:rsidR="003B0F16">
        <w:rPr>
          <w:iCs/>
          <w:sz w:val="20"/>
        </w:rPr>
        <w:t xml:space="preserve"> </w:t>
      </w:r>
      <w:r w:rsidR="003B0F16" w:rsidRPr="003B5DD3">
        <w:rPr>
          <w:iCs/>
          <w:sz w:val="20"/>
        </w:rPr>
        <w:t>uVP</w:t>
      </w:r>
      <w:r w:rsidR="003B0F16">
        <w:rPr>
          <w:iCs/>
          <w:sz w:val="20"/>
        </w:rPr>
        <w:t xml:space="preserve"> scheme which was integrated with uOP cache and two types of value predictors: LVP and VTAGE. We showed that our </w:t>
      </w:r>
      <w:r w:rsidR="003B0F16" w:rsidRPr="003B5DD3">
        <w:rPr>
          <w:iCs/>
          <w:sz w:val="20"/>
        </w:rPr>
        <w:t>proposed scheme</w:t>
      </w:r>
      <w:r w:rsidR="003B0F16">
        <w:rPr>
          <w:iCs/>
          <w:sz w:val="20"/>
        </w:rPr>
        <w:t xml:space="preserve"> was</w:t>
      </w:r>
      <w:r w:rsidR="003B0F16" w:rsidRPr="003B5DD3">
        <w:rPr>
          <w:iCs/>
          <w:sz w:val="20"/>
        </w:rPr>
        <w:t xml:space="preserve"> </w:t>
      </w:r>
      <w:r w:rsidR="003B0F16">
        <w:rPr>
          <w:iCs/>
          <w:sz w:val="20"/>
        </w:rPr>
        <w:t>able to exploit</w:t>
      </w:r>
      <w:r w:rsidR="003B0F16" w:rsidRPr="003B5DD3">
        <w:rPr>
          <w:iCs/>
          <w:sz w:val="20"/>
        </w:rPr>
        <w:t xml:space="preserve"> the ILP performance improvement offered by VP </w:t>
      </w:r>
      <w:r w:rsidR="003B0F16">
        <w:rPr>
          <w:iCs/>
          <w:sz w:val="20"/>
        </w:rPr>
        <w:t xml:space="preserve">at the uOP level </w:t>
      </w:r>
      <w:r w:rsidR="003B0F16" w:rsidRPr="003B5DD3">
        <w:rPr>
          <w:iCs/>
          <w:sz w:val="20"/>
        </w:rPr>
        <w:t>while reducing power overhead and integration complexity.</w:t>
      </w:r>
      <w:r w:rsidR="009938F4">
        <w:rPr>
          <w:iCs/>
          <w:sz w:val="20"/>
        </w:rPr>
        <w:t xml:space="preserve"> </w:t>
      </w:r>
      <w:r w:rsidR="00703E6B">
        <w:rPr>
          <w:iCs/>
          <w:sz w:val="20"/>
        </w:rPr>
        <w:t xml:space="preserve">We summarize the contribution of </w:t>
      </w:r>
      <w:r w:rsidR="009938F4">
        <w:rPr>
          <w:iCs/>
          <w:sz w:val="20"/>
        </w:rPr>
        <w:t>this study</w:t>
      </w:r>
      <w:r w:rsidR="00703E6B">
        <w:rPr>
          <w:iCs/>
          <w:sz w:val="20"/>
        </w:rPr>
        <w:t xml:space="preserve"> as follows:</w:t>
      </w:r>
    </w:p>
    <w:p w14:paraId="26465EE2" w14:textId="26A452F9" w:rsidR="00703E6B" w:rsidRDefault="00703E6B" w:rsidP="00703E6B">
      <w:pPr>
        <w:pStyle w:val="ListParagraph"/>
        <w:numPr>
          <w:ilvl w:val="0"/>
          <w:numId w:val="16"/>
        </w:numPr>
        <w:tabs>
          <w:tab w:val="left" w:pos="239"/>
        </w:tabs>
        <w:jc w:val="both"/>
        <w:rPr>
          <w:iCs/>
          <w:sz w:val="20"/>
        </w:rPr>
      </w:pPr>
      <w:r>
        <w:rPr>
          <w:iCs/>
          <w:sz w:val="20"/>
        </w:rPr>
        <w:t>We introduce</w:t>
      </w:r>
      <w:r w:rsidR="005C5E6C">
        <w:rPr>
          <w:iCs/>
          <w:sz w:val="20"/>
        </w:rPr>
        <w:t>d</w:t>
      </w:r>
      <w:r>
        <w:rPr>
          <w:iCs/>
          <w:sz w:val="20"/>
        </w:rPr>
        <w:t xml:space="preserve"> a novel scheme for uOP cache integrated with VP. The proposed scheme overcomes the difficulties of integrating VP with a uOP cache</w:t>
      </w:r>
    </w:p>
    <w:p w14:paraId="5E9D616B" w14:textId="432D4404" w:rsidR="00860490" w:rsidRDefault="00860490" w:rsidP="00703E6B">
      <w:pPr>
        <w:pStyle w:val="ListParagraph"/>
        <w:numPr>
          <w:ilvl w:val="0"/>
          <w:numId w:val="16"/>
        </w:numPr>
        <w:tabs>
          <w:tab w:val="left" w:pos="239"/>
        </w:tabs>
        <w:jc w:val="both"/>
        <w:rPr>
          <w:iCs/>
          <w:sz w:val="20"/>
        </w:rPr>
      </w:pPr>
      <w:r>
        <w:rPr>
          <w:iCs/>
          <w:sz w:val="20"/>
        </w:rPr>
        <w:t>We present</w:t>
      </w:r>
      <w:r w:rsidR="005C5E6C">
        <w:rPr>
          <w:iCs/>
          <w:sz w:val="20"/>
        </w:rPr>
        <w:t>ed</w:t>
      </w:r>
      <w:r>
        <w:rPr>
          <w:iCs/>
          <w:sz w:val="20"/>
        </w:rPr>
        <w:t xml:space="preserve"> </w:t>
      </w:r>
      <w:r w:rsidR="00DE4766">
        <w:rPr>
          <w:iCs/>
          <w:sz w:val="20"/>
        </w:rPr>
        <w:t>two</w:t>
      </w:r>
      <w:r>
        <w:rPr>
          <w:iCs/>
          <w:sz w:val="20"/>
        </w:rPr>
        <w:t xml:space="preserve"> implementation</w:t>
      </w:r>
      <w:r w:rsidR="00DE4766">
        <w:rPr>
          <w:iCs/>
          <w:sz w:val="20"/>
        </w:rPr>
        <w:t>s</w:t>
      </w:r>
      <w:r>
        <w:rPr>
          <w:iCs/>
          <w:sz w:val="20"/>
        </w:rPr>
        <w:t xml:space="preserve"> </w:t>
      </w:r>
      <w:r w:rsidR="00DE4766">
        <w:rPr>
          <w:iCs/>
          <w:sz w:val="20"/>
        </w:rPr>
        <w:t xml:space="preserve">of our proposed uVP scheme: </w:t>
      </w:r>
      <w:proofErr w:type="spellStart"/>
      <w:r w:rsidR="00DE4766">
        <w:rPr>
          <w:iCs/>
          <w:sz w:val="20"/>
        </w:rPr>
        <w:t>uLVP</w:t>
      </w:r>
      <w:proofErr w:type="spellEnd"/>
      <w:r w:rsidR="00DE4766">
        <w:rPr>
          <w:iCs/>
          <w:sz w:val="20"/>
        </w:rPr>
        <w:t xml:space="preserve"> and </w:t>
      </w:r>
      <w:proofErr w:type="spellStart"/>
      <w:r w:rsidR="00DE4766">
        <w:rPr>
          <w:iCs/>
          <w:sz w:val="20"/>
        </w:rPr>
        <w:t>uVTAGE</w:t>
      </w:r>
      <w:proofErr w:type="spellEnd"/>
      <w:r w:rsidR="00DE4766">
        <w:rPr>
          <w:iCs/>
          <w:sz w:val="20"/>
        </w:rPr>
        <w:t xml:space="preserve">. </w:t>
      </w:r>
    </w:p>
    <w:p w14:paraId="74B2CFA0" w14:textId="5476350D" w:rsidR="00703E6B" w:rsidRDefault="00703E6B" w:rsidP="00703E6B">
      <w:pPr>
        <w:pStyle w:val="ListParagraph"/>
        <w:numPr>
          <w:ilvl w:val="0"/>
          <w:numId w:val="16"/>
        </w:numPr>
        <w:tabs>
          <w:tab w:val="left" w:pos="239"/>
        </w:tabs>
        <w:jc w:val="both"/>
        <w:rPr>
          <w:iCs/>
          <w:sz w:val="20"/>
        </w:rPr>
      </w:pPr>
      <w:r>
        <w:rPr>
          <w:iCs/>
          <w:sz w:val="20"/>
        </w:rPr>
        <w:t>By decoupling the value predictor training process from the speculative execution process, we allow</w:t>
      </w:r>
      <w:r w:rsidR="005C5E6C">
        <w:rPr>
          <w:iCs/>
          <w:sz w:val="20"/>
        </w:rPr>
        <w:t>ed</w:t>
      </w:r>
      <w:r>
        <w:rPr>
          <w:iCs/>
          <w:sz w:val="20"/>
        </w:rPr>
        <w:t xml:space="preserve"> </w:t>
      </w:r>
      <w:r w:rsidR="005C5E6C">
        <w:rPr>
          <w:iCs/>
          <w:sz w:val="20"/>
        </w:rPr>
        <w:t>placing</w:t>
      </w:r>
      <w:r>
        <w:rPr>
          <w:iCs/>
          <w:sz w:val="20"/>
        </w:rPr>
        <w:t xml:space="preserve"> the value predictor on a separated data path circuitry apart from the </w:t>
      </w:r>
      <w:proofErr w:type="spellStart"/>
      <w:r>
        <w:rPr>
          <w:iCs/>
          <w:sz w:val="20"/>
        </w:rPr>
        <w:t>the</w:t>
      </w:r>
      <w:proofErr w:type="spellEnd"/>
      <w:r>
        <w:rPr>
          <w:iCs/>
          <w:sz w:val="20"/>
        </w:rPr>
        <w:t xml:space="preserve"> main execution data path. This </w:t>
      </w:r>
      <w:r w:rsidR="005C5E6C">
        <w:rPr>
          <w:iCs/>
          <w:sz w:val="20"/>
        </w:rPr>
        <w:t xml:space="preserve">could </w:t>
      </w:r>
      <w:r>
        <w:rPr>
          <w:iCs/>
          <w:sz w:val="20"/>
        </w:rPr>
        <w:t xml:space="preserve">reduce the integration complexity of the value predictor with the main executing path and </w:t>
      </w:r>
      <w:r w:rsidR="005C5E6C">
        <w:rPr>
          <w:iCs/>
          <w:sz w:val="20"/>
        </w:rPr>
        <w:t xml:space="preserve">could </w:t>
      </w:r>
      <w:r>
        <w:rPr>
          <w:iCs/>
          <w:sz w:val="20"/>
        </w:rPr>
        <w:t>allow running the value prediction training in looser clock frequency.</w:t>
      </w:r>
    </w:p>
    <w:p w14:paraId="0AD430ED" w14:textId="5824E1AD" w:rsidR="00703E6B" w:rsidRDefault="00703E6B" w:rsidP="00703E6B">
      <w:pPr>
        <w:pStyle w:val="ListParagraph"/>
        <w:numPr>
          <w:ilvl w:val="0"/>
          <w:numId w:val="16"/>
        </w:numPr>
        <w:tabs>
          <w:tab w:val="left" w:pos="239"/>
        </w:tabs>
        <w:jc w:val="both"/>
        <w:rPr>
          <w:iCs/>
          <w:sz w:val="20"/>
        </w:rPr>
      </w:pPr>
      <w:r>
        <w:rPr>
          <w:iCs/>
          <w:sz w:val="20"/>
        </w:rPr>
        <w:t>Our proposed scheme improve</w:t>
      </w:r>
      <w:r w:rsidR="005C5E6C">
        <w:rPr>
          <w:iCs/>
          <w:sz w:val="20"/>
        </w:rPr>
        <w:t>d</w:t>
      </w:r>
      <w:r>
        <w:rPr>
          <w:iCs/>
          <w:sz w:val="20"/>
        </w:rPr>
        <w:t xml:space="preserve"> the value predictor storage and </w:t>
      </w:r>
      <w:r w:rsidRPr="00883C84">
        <w:rPr>
          <w:iCs/>
          <w:sz w:val="20"/>
        </w:rPr>
        <w:t>power</w:t>
      </w:r>
      <w:r>
        <w:rPr>
          <w:iCs/>
          <w:sz w:val="20"/>
        </w:rPr>
        <w:t xml:space="preserve"> efficiency. This </w:t>
      </w:r>
      <w:r w:rsidR="005C5E6C">
        <w:rPr>
          <w:iCs/>
          <w:sz w:val="20"/>
        </w:rPr>
        <w:t>was</w:t>
      </w:r>
      <w:r>
        <w:rPr>
          <w:iCs/>
          <w:sz w:val="20"/>
        </w:rPr>
        <w:t xml:space="preserve"> done by evicting trained values from the value predictor and allocating them in</w:t>
      </w:r>
      <w:r w:rsidR="00882504">
        <w:rPr>
          <w:iCs/>
          <w:sz w:val="20"/>
        </w:rPr>
        <w:t>to</w:t>
      </w:r>
      <w:r>
        <w:rPr>
          <w:iCs/>
          <w:sz w:val="20"/>
        </w:rPr>
        <w:t xml:space="preserve"> the uOP cache. </w:t>
      </w:r>
    </w:p>
    <w:p w14:paraId="0965BB0F" w14:textId="19F28124" w:rsidR="00703E6B" w:rsidRDefault="00703E6B" w:rsidP="00703E6B">
      <w:pPr>
        <w:pStyle w:val="ListParagraph"/>
        <w:numPr>
          <w:ilvl w:val="0"/>
          <w:numId w:val="16"/>
        </w:numPr>
        <w:tabs>
          <w:tab w:val="left" w:pos="239"/>
        </w:tabs>
        <w:jc w:val="both"/>
        <w:rPr>
          <w:iCs/>
          <w:sz w:val="20"/>
        </w:rPr>
      </w:pPr>
      <w:r>
        <w:rPr>
          <w:iCs/>
          <w:sz w:val="20"/>
        </w:rPr>
        <w:t>We extended the uOP cache micro-architecture by expanding entries to host key/value and the status of the prediction phase</w:t>
      </w:r>
      <w:r w:rsidR="00882504">
        <w:rPr>
          <w:iCs/>
          <w:sz w:val="20"/>
        </w:rPr>
        <w:t>s</w:t>
      </w:r>
      <w:r>
        <w:rPr>
          <w:iCs/>
          <w:sz w:val="20"/>
        </w:rPr>
        <w:t>. This allowed transforming the value locality leveraged by the value predictor to the uOP locality gained by the uOP cache.</w:t>
      </w:r>
      <w:r w:rsidR="005C5E6C">
        <w:rPr>
          <w:iCs/>
          <w:sz w:val="20"/>
        </w:rPr>
        <w:t xml:space="preserve"> </w:t>
      </w:r>
    </w:p>
    <w:p w14:paraId="6AADBFCF" w14:textId="72059F00" w:rsidR="005C5E6C" w:rsidRDefault="005C5E6C" w:rsidP="00703E6B">
      <w:pPr>
        <w:pStyle w:val="ListParagraph"/>
        <w:numPr>
          <w:ilvl w:val="0"/>
          <w:numId w:val="16"/>
        </w:numPr>
        <w:tabs>
          <w:tab w:val="left" w:pos="239"/>
        </w:tabs>
        <w:jc w:val="both"/>
        <w:rPr>
          <w:iCs/>
          <w:sz w:val="20"/>
        </w:rPr>
      </w:pPr>
      <w:r>
        <w:rPr>
          <w:iCs/>
          <w:sz w:val="20"/>
        </w:rPr>
        <w:t xml:space="preserve">We extended the scope of </w:t>
      </w:r>
      <w:r w:rsidR="00882504">
        <w:rPr>
          <w:iCs/>
          <w:sz w:val="20"/>
        </w:rPr>
        <w:t xml:space="preserve">a </w:t>
      </w:r>
      <w:r>
        <w:rPr>
          <w:iCs/>
          <w:sz w:val="20"/>
        </w:rPr>
        <w:t>value predictor to run at the uOP level rather than pre-decoded instructions</w:t>
      </w:r>
      <w:r w:rsidR="00882504">
        <w:rPr>
          <w:iCs/>
          <w:sz w:val="20"/>
        </w:rPr>
        <w:t xml:space="preserve">. </w:t>
      </w:r>
      <w:r>
        <w:rPr>
          <w:iCs/>
          <w:sz w:val="20"/>
        </w:rPr>
        <w:t>This intensified the performance gain for value prediction by increasing the exploited ILP.</w:t>
      </w:r>
    </w:p>
    <w:p w14:paraId="592BB52E" w14:textId="0F4E9B77" w:rsidR="00A7547D" w:rsidRDefault="00703E6B" w:rsidP="00703E6B">
      <w:pPr>
        <w:pStyle w:val="ListParagraph"/>
        <w:numPr>
          <w:ilvl w:val="0"/>
          <w:numId w:val="16"/>
        </w:numPr>
        <w:tabs>
          <w:tab w:val="left" w:pos="239"/>
        </w:tabs>
        <w:jc w:val="both"/>
        <w:rPr>
          <w:iCs/>
          <w:sz w:val="20"/>
        </w:rPr>
      </w:pPr>
      <w:r>
        <w:rPr>
          <w:iCs/>
          <w:sz w:val="20"/>
        </w:rPr>
        <w:t xml:space="preserve">Our experimental analysis shows that </w:t>
      </w:r>
      <w:proofErr w:type="spellStart"/>
      <w:r>
        <w:rPr>
          <w:iCs/>
          <w:sz w:val="20"/>
        </w:rPr>
        <w:t>uV</w:t>
      </w:r>
      <w:r w:rsidR="00422ADC">
        <w:rPr>
          <w:iCs/>
          <w:sz w:val="20"/>
        </w:rPr>
        <w:t>TAGE</w:t>
      </w:r>
      <w:proofErr w:type="spellEnd"/>
      <w:r>
        <w:rPr>
          <w:iCs/>
          <w:sz w:val="20"/>
        </w:rPr>
        <w:t xml:space="preserve"> introduced performance</w:t>
      </w:r>
      <w:r w:rsidR="00882504">
        <w:rPr>
          <w:iCs/>
          <w:sz w:val="20"/>
        </w:rPr>
        <w:t xml:space="preserve"> improvement</w:t>
      </w:r>
      <w:r>
        <w:rPr>
          <w:iCs/>
          <w:sz w:val="20"/>
        </w:rPr>
        <w:t xml:space="preserve"> </w:t>
      </w:r>
      <w:r w:rsidR="00422ADC">
        <w:rPr>
          <w:iCs/>
          <w:sz w:val="20"/>
        </w:rPr>
        <w:t xml:space="preserve">of 26% and power saving of </w:t>
      </w:r>
      <w:r w:rsidR="00882504">
        <w:rPr>
          <w:iCs/>
          <w:sz w:val="20"/>
        </w:rPr>
        <w:t>more than</w:t>
      </w:r>
      <w:r w:rsidR="00422ADC">
        <w:rPr>
          <w:iCs/>
          <w:sz w:val="20"/>
        </w:rPr>
        <w:t xml:space="preserve"> 12% on average. The </w:t>
      </w:r>
      <w:proofErr w:type="spellStart"/>
      <w:r w:rsidR="00422ADC">
        <w:rPr>
          <w:iCs/>
          <w:sz w:val="20"/>
        </w:rPr>
        <w:t>uLVP</w:t>
      </w:r>
      <w:proofErr w:type="spellEnd"/>
      <w:r w:rsidR="00422ADC">
        <w:rPr>
          <w:iCs/>
          <w:sz w:val="20"/>
        </w:rPr>
        <w:t xml:space="preserve"> </w:t>
      </w:r>
      <w:r w:rsidR="00A7547D">
        <w:rPr>
          <w:iCs/>
          <w:sz w:val="20"/>
        </w:rPr>
        <w:t xml:space="preserve">potential performance improvement was 13% while the power saving was limited to approximately 2.4% </w:t>
      </w:r>
      <w:proofErr w:type="spellStart"/>
      <w:r w:rsidR="00A7547D">
        <w:rPr>
          <w:iCs/>
          <w:sz w:val="20"/>
        </w:rPr>
        <w:t>omn</w:t>
      </w:r>
      <w:proofErr w:type="spellEnd"/>
      <w:r w:rsidR="00A7547D">
        <w:rPr>
          <w:iCs/>
          <w:sz w:val="20"/>
        </w:rPr>
        <w:t xml:space="preserve"> average. </w:t>
      </w:r>
    </w:p>
    <w:p w14:paraId="3EA15B6A" w14:textId="443535C3" w:rsidR="00467FD9" w:rsidRDefault="00977FE8" w:rsidP="0067724D">
      <w:pPr>
        <w:ind w:firstLine="284"/>
        <w:jc w:val="both"/>
        <w:rPr>
          <w:sz w:val="20"/>
        </w:rPr>
      </w:pPr>
      <w:r>
        <w:rPr>
          <w:sz w:val="20"/>
          <w:szCs w:val="20"/>
        </w:rPr>
        <w:t>Additional f</w:t>
      </w:r>
      <w:r w:rsidRPr="00977FE8">
        <w:rPr>
          <w:sz w:val="20"/>
          <w:szCs w:val="20"/>
        </w:rPr>
        <w:t xml:space="preserve">uture </w:t>
      </w:r>
      <w:r>
        <w:rPr>
          <w:sz w:val="20"/>
          <w:szCs w:val="20"/>
        </w:rPr>
        <w:t xml:space="preserve">studies </w:t>
      </w:r>
      <w:r w:rsidR="00634C9D">
        <w:rPr>
          <w:sz w:val="20"/>
          <w:szCs w:val="20"/>
        </w:rPr>
        <w:t>combining</w:t>
      </w:r>
      <w:r>
        <w:rPr>
          <w:sz w:val="20"/>
          <w:szCs w:val="20"/>
        </w:rPr>
        <w:t xml:space="preserve"> VP and uOP cache are high </w:t>
      </w:r>
      <w:r w:rsidR="00634C9D">
        <w:rPr>
          <w:sz w:val="20"/>
          <w:szCs w:val="20"/>
        </w:rPr>
        <w:t>encouraged</w:t>
      </w:r>
      <w:r>
        <w:rPr>
          <w:sz w:val="20"/>
          <w:szCs w:val="20"/>
        </w:rPr>
        <w:t xml:space="preserve">. Such studies may </w:t>
      </w:r>
      <w:r w:rsidR="00634C9D">
        <w:rPr>
          <w:sz w:val="20"/>
          <w:szCs w:val="20"/>
        </w:rPr>
        <w:t>introduce</w:t>
      </w:r>
      <w:r>
        <w:rPr>
          <w:sz w:val="20"/>
          <w:szCs w:val="20"/>
        </w:rPr>
        <w:t xml:space="preserve"> a </w:t>
      </w:r>
      <w:r w:rsidR="00634C9D">
        <w:rPr>
          <w:sz w:val="20"/>
          <w:szCs w:val="20"/>
        </w:rPr>
        <w:t xml:space="preserve">greater </w:t>
      </w:r>
      <w:r>
        <w:rPr>
          <w:sz w:val="20"/>
          <w:szCs w:val="20"/>
        </w:rPr>
        <w:t xml:space="preserve">potential </w:t>
      </w:r>
      <w:r w:rsidR="00634C9D">
        <w:rPr>
          <w:sz w:val="20"/>
          <w:szCs w:val="20"/>
        </w:rPr>
        <w:t>of</w:t>
      </w:r>
      <w:r w:rsidR="00C84E1C">
        <w:rPr>
          <w:sz w:val="20"/>
          <w:szCs w:val="20"/>
        </w:rPr>
        <w:t xml:space="preserve"> exploiting</w:t>
      </w:r>
      <w:r w:rsidR="00634C9D">
        <w:rPr>
          <w:sz w:val="20"/>
          <w:szCs w:val="20"/>
        </w:rPr>
        <w:t xml:space="preserve"> </w:t>
      </w:r>
      <w:r>
        <w:rPr>
          <w:sz w:val="20"/>
          <w:szCs w:val="20"/>
        </w:rPr>
        <w:t xml:space="preserve">ILP at the uOP level and can further increase the potential performance </w:t>
      </w:r>
      <w:proofErr w:type="spellStart"/>
      <w:r>
        <w:rPr>
          <w:sz w:val="20"/>
          <w:szCs w:val="20"/>
        </w:rPr>
        <w:t>imporvment</w:t>
      </w:r>
      <w:proofErr w:type="spellEnd"/>
      <w:r>
        <w:rPr>
          <w:sz w:val="20"/>
          <w:szCs w:val="20"/>
        </w:rPr>
        <w:t xml:space="preserve">. We </w:t>
      </w:r>
      <w:r w:rsidR="00634C9D">
        <w:rPr>
          <w:sz w:val="20"/>
          <w:szCs w:val="20"/>
        </w:rPr>
        <w:t xml:space="preserve">suggest that additional </w:t>
      </w:r>
      <w:proofErr w:type="spellStart"/>
      <w:r w:rsidR="00634C9D">
        <w:rPr>
          <w:sz w:val="20"/>
          <w:szCs w:val="20"/>
        </w:rPr>
        <w:t>predictos</w:t>
      </w:r>
      <w:proofErr w:type="spellEnd"/>
      <w:r w:rsidR="00C84E1C">
        <w:rPr>
          <w:sz w:val="20"/>
          <w:szCs w:val="20"/>
        </w:rPr>
        <w:t>,</w:t>
      </w:r>
      <w:r w:rsidR="00634C9D">
        <w:rPr>
          <w:sz w:val="20"/>
          <w:szCs w:val="20"/>
        </w:rPr>
        <w:t xml:space="preserve"> such as stride predictor</w:t>
      </w:r>
      <w:r w:rsidR="00C84E1C">
        <w:rPr>
          <w:sz w:val="20"/>
          <w:szCs w:val="20"/>
        </w:rPr>
        <w:t>,</w:t>
      </w:r>
      <w:r w:rsidR="00634C9D">
        <w:rPr>
          <w:sz w:val="20"/>
          <w:szCs w:val="20"/>
        </w:rPr>
        <w:t xml:space="preserve"> will be further examined as part </w:t>
      </w:r>
      <w:r w:rsidR="00C84E1C">
        <w:rPr>
          <w:sz w:val="20"/>
          <w:szCs w:val="20"/>
        </w:rPr>
        <w:t>o</w:t>
      </w:r>
      <w:r w:rsidR="00634C9D">
        <w:rPr>
          <w:sz w:val="20"/>
          <w:szCs w:val="20"/>
        </w:rPr>
        <w:t>f the uVP scheme. In addition</w:t>
      </w:r>
      <w:r w:rsidR="00824BE9">
        <w:rPr>
          <w:sz w:val="20"/>
          <w:szCs w:val="20"/>
        </w:rPr>
        <w:t>,</w:t>
      </w:r>
      <w:r w:rsidR="00634C9D">
        <w:rPr>
          <w:sz w:val="20"/>
          <w:szCs w:val="20"/>
        </w:rPr>
        <w:t xml:space="preserve"> combining multiple contexts into uOP cache entr</w:t>
      </w:r>
      <w:r w:rsidR="00C84E1C">
        <w:rPr>
          <w:sz w:val="20"/>
          <w:szCs w:val="20"/>
        </w:rPr>
        <w:t xml:space="preserve">ies </w:t>
      </w:r>
      <w:r w:rsidR="00634C9D">
        <w:rPr>
          <w:sz w:val="20"/>
          <w:szCs w:val="20"/>
        </w:rPr>
        <w:t xml:space="preserve">may further intensify the potential performance improvement. </w:t>
      </w:r>
      <w:r w:rsidR="00824BE9">
        <w:rPr>
          <w:sz w:val="20"/>
          <w:szCs w:val="20"/>
        </w:rPr>
        <w:t xml:space="preserve">Further enhancements are also suggested to the value </w:t>
      </w:r>
      <w:r w:rsidR="00824BE9">
        <w:rPr>
          <w:sz w:val="20"/>
          <w:szCs w:val="20"/>
        </w:rPr>
        <w:lastRenderedPageBreak/>
        <w:t>prediction recovery mechanism. While our stud</w:t>
      </w:r>
      <w:r w:rsidR="00D87DA9">
        <w:rPr>
          <w:sz w:val="20"/>
          <w:szCs w:val="20"/>
        </w:rPr>
        <w:t>y</w:t>
      </w:r>
      <w:r w:rsidR="00824BE9">
        <w:rPr>
          <w:sz w:val="20"/>
          <w:szCs w:val="20"/>
        </w:rPr>
        <w:t xml:space="preserve"> assume</w:t>
      </w:r>
      <w:r w:rsidR="00C84E1C">
        <w:rPr>
          <w:sz w:val="20"/>
          <w:szCs w:val="20"/>
        </w:rPr>
        <w:t>s</w:t>
      </w:r>
      <w:r w:rsidR="00824BE9">
        <w:rPr>
          <w:sz w:val="20"/>
          <w:szCs w:val="20"/>
        </w:rPr>
        <w:t xml:space="preserve"> an aggressive recov</w:t>
      </w:r>
      <w:r w:rsidR="00D87DA9">
        <w:rPr>
          <w:sz w:val="20"/>
          <w:szCs w:val="20"/>
        </w:rPr>
        <w:t>e</w:t>
      </w:r>
      <w:r w:rsidR="00824BE9">
        <w:rPr>
          <w:sz w:val="20"/>
          <w:szCs w:val="20"/>
        </w:rPr>
        <w:t>r</w:t>
      </w:r>
      <w:r w:rsidR="00D87DA9">
        <w:rPr>
          <w:sz w:val="20"/>
          <w:szCs w:val="20"/>
        </w:rPr>
        <w:t>y</w:t>
      </w:r>
      <w:r w:rsidR="00824BE9">
        <w:rPr>
          <w:sz w:val="20"/>
          <w:szCs w:val="20"/>
        </w:rPr>
        <w:t xml:space="preserve"> scheme</w:t>
      </w:r>
      <w:r w:rsidR="00882504">
        <w:rPr>
          <w:sz w:val="20"/>
          <w:szCs w:val="20"/>
        </w:rPr>
        <w:t>,</w:t>
      </w:r>
      <w:r w:rsidR="00824BE9">
        <w:rPr>
          <w:sz w:val="20"/>
          <w:szCs w:val="20"/>
        </w:rPr>
        <w:t xml:space="preserve"> which rel</w:t>
      </w:r>
      <w:r w:rsidR="00C84E1C">
        <w:rPr>
          <w:sz w:val="20"/>
          <w:szCs w:val="20"/>
        </w:rPr>
        <w:t>ies</w:t>
      </w:r>
      <w:r w:rsidR="00824BE9">
        <w:rPr>
          <w:sz w:val="20"/>
          <w:szCs w:val="20"/>
        </w:rPr>
        <w:t xml:space="preserve"> on pipeline squashing, we encourage </w:t>
      </w:r>
      <w:r w:rsidR="00D87DA9">
        <w:rPr>
          <w:sz w:val="20"/>
          <w:szCs w:val="20"/>
        </w:rPr>
        <w:t xml:space="preserve">exploring alternative recovery schemes which introduces smaller </w:t>
      </w:r>
      <w:r w:rsidR="006C4251">
        <w:rPr>
          <w:sz w:val="20"/>
          <w:szCs w:val="20"/>
        </w:rPr>
        <w:t>performance impact. For example, one of the potential enhancements can maintain the recovery</w:t>
      </w:r>
      <w:r w:rsidR="00882504">
        <w:rPr>
          <w:sz w:val="20"/>
          <w:szCs w:val="20"/>
        </w:rPr>
        <w:t xml:space="preserve"> process</w:t>
      </w:r>
      <w:r w:rsidR="006C4251">
        <w:rPr>
          <w:sz w:val="20"/>
          <w:szCs w:val="20"/>
        </w:rPr>
        <w:t xml:space="preserve"> at the granularity </w:t>
      </w:r>
      <w:r w:rsidR="00882504">
        <w:rPr>
          <w:sz w:val="20"/>
          <w:szCs w:val="20"/>
        </w:rPr>
        <w:t>of</w:t>
      </w:r>
      <w:r w:rsidR="006C4251">
        <w:rPr>
          <w:sz w:val="20"/>
          <w:szCs w:val="20"/>
        </w:rPr>
        <w:t xml:space="preserve"> </w:t>
      </w:r>
      <w:r w:rsidR="00C84E1C">
        <w:rPr>
          <w:sz w:val="20"/>
          <w:szCs w:val="20"/>
        </w:rPr>
        <w:t>a</w:t>
      </w:r>
      <w:r w:rsidR="006C4251">
        <w:rPr>
          <w:sz w:val="20"/>
          <w:szCs w:val="20"/>
        </w:rPr>
        <w:t xml:space="preserve"> basic block level and thereby introduce</w:t>
      </w:r>
      <w:r w:rsidR="00C84E1C">
        <w:rPr>
          <w:sz w:val="20"/>
          <w:szCs w:val="20"/>
        </w:rPr>
        <w:t>s</w:t>
      </w:r>
      <w:r w:rsidR="006C4251">
        <w:rPr>
          <w:sz w:val="20"/>
          <w:szCs w:val="20"/>
        </w:rPr>
        <w:t xml:space="preserve"> smaller misprediction penalty. </w:t>
      </w:r>
      <w:r w:rsidR="00882504">
        <w:rPr>
          <w:sz w:val="20"/>
          <w:szCs w:val="20"/>
        </w:rPr>
        <w:t>While i</w:t>
      </w:r>
      <w:r w:rsidR="00D9530D">
        <w:rPr>
          <w:sz w:val="20"/>
          <w:szCs w:val="20"/>
        </w:rPr>
        <w:t>n this study t</w:t>
      </w:r>
      <w:r w:rsidR="00C84E1C">
        <w:rPr>
          <w:sz w:val="20"/>
          <w:szCs w:val="20"/>
        </w:rPr>
        <w:t xml:space="preserve">he </w:t>
      </w:r>
      <w:r w:rsidR="00D9530D">
        <w:rPr>
          <w:sz w:val="20"/>
          <w:szCs w:val="20"/>
        </w:rPr>
        <w:t xml:space="preserve">uVP scheme was integrated into uOP cache, further studies can examine the usage of uVP in conjunction with conventional I-cache. </w:t>
      </w:r>
    </w:p>
    <w:p w14:paraId="72932B53" w14:textId="77777777" w:rsidR="00467FD9" w:rsidRDefault="00467FD9" w:rsidP="00B130CF">
      <w:pPr>
        <w:tabs>
          <w:tab w:val="left" w:pos="426"/>
        </w:tabs>
        <w:jc w:val="both"/>
        <w:rPr>
          <w:sz w:val="20"/>
        </w:rPr>
      </w:pPr>
    </w:p>
    <w:p w14:paraId="0B3E5B67" w14:textId="77777777" w:rsidR="0067724D" w:rsidRDefault="0067724D">
      <w:pPr>
        <w:rPr>
          <w:b/>
        </w:rPr>
      </w:pPr>
      <w:r>
        <w:rPr>
          <w:b/>
        </w:rPr>
        <w:br w:type="page"/>
      </w:r>
    </w:p>
    <w:p w14:paraId="51CBFAA6" w14:textId="71094238" w:rsidR="00922EB3" w:rsidRDefault="00922EB3" w:rsidP="00922EB3">
      <w:pPr>
        <w:tabs>
          <w:tab w:val="left" w:pos="426"/>
        </w:tabs>
        <w:spacing w:before="240" w:after="240"/>
        <w:jc w:val="both"/>
        <w:rPr>
          <w:b/>
        </w:rPr>
      </w:pPr>
      <w:r w:rsidRPr="00134634">
        <w:rPr>
          <w:b/>
        </w:rPr>
        <w:lastRenderedPageBreak/>
        <w:t>References</w:t>
      </w:r>
    </w:p>
    <w:p w14:paraId="7CCC9ACA" w14:textId="4F3F304B" w:rsidR="0062557A" w:rsidRDefault="00897DE5" w:rsidP="0062557A">
      <w:pPr>
        <w:autoSpaceDE w:val="0"/>
        <w:autoSpaceDN w:val="0"/>
        <w:adjustRightInd w:val="0"/>
        <w:ind w:left="640" w:hanging="640"/>
        <w:jc w:val="both"/>
        <w:rPr>
          <w:noProof/>
          <w:sz w:val="16"/>
        </w:rPr>
      </w:pPr>
      <w:r w:rsidRPr="00897DE5">
        <w:rPr>
          <w:noProof/>
          <w:sz w:val="16"/>
        </w:rPr>
        <w:fldChar w:fldCharType="begin" w:fldLock="1"/>
      </w:r>
      <w:r w:rsidRPr="00897DE5">
        <w:rPr>
          <w:noProof/>
          <w:sz w:val="16"/>
        </w:rPr>
        <w:instrText xml:space="preserve">ADDIN Mendeley Bibliography CSL_BIBLIOGRAPHY </w:instrText>
      </w:r>
      <w:r w:rsidRPr="00897DE5">
        <w:rPr>
          <w:noProof/>
          <w:sz w:val="16"/>
        </w:rPr>
        <w:fldChar w:fldCharType="separate"/>
      </w:r>
      <w:r w:rsidRPr="00897DE5">
        <w:rPr>
          <w:noProof/>
          <w:sz w:val="16"/>
        </w:rPr>
        <w:t>[1]</w:t>
      </w:r>
      <w:r w:rsidRPr="00897DE5">
        <w:rPr>
          <w:noProof/>
          <w:sz w:val="16"/>
        </w:rPr>
        <w:tab/>
      </w:r>
      <w:r w:rsidR="0062557A" w:rsidRPr="00897DE5">
        <w:rPr>
          <w:noProof/>
          <w:sz w:val="16"/>
        </w:rPr>
        <w:t>R. M. Tomasulo, “An Efficient Al</w:t>
      </w:r>
      <w:r w:rsidR="0062557A">
        <w:rPr>
          <w:noProof/>
          <w:sz w:val="16"/>
        </w:rPr>
        <w:t xml:space="preserve"> </w:t>
      </w:r>
      <w:r w:rsidR="0062557A" w:rsidRPr="00897DE5">
        <w:rPr>
          <w:noProof/>
          <w:sz w:val="16"/>
        </w:rPr>
        <w:t>gorithm for Exploiting,” IBM J. Res. Dev., no. January, pp. 25–33, 1967.</w:t>
      </w:r>
    </w:p>
    <w:p w14:paraId="462C87D6" w14:textId="37168FCB" w:rsidR="006B6ECE" w:rsidRDefault="006B6ECE" w:rsidP="0062557A">
      <w:pPr>
        <w:autoSpaceDE w:val="0"/>
        <w:autoSpaceDN w:val="0"/>
        <w:adjustRightInd w:val="0"/>
        <w:ind w:left="640" w:hanging="640"/>
        <w:jc w:val="both"/>
        <w:rPr>
          <w:noProof/>
          <w:sz w:val="16"/>
        </w:rPr>
      </w:pPr>
      <w:r>
        <w:rPr>
          <w:noProof/>
          <w:sz w:val="16"/>
        </w:rPr>
        <w:t>[2]</w:t>
      </w:r>
      <w:r>
        <w:rPr>
          <w:noProof/>
          <w:sz w:val="16"/>
        </w:rPr>
        <w:tab/>
      </w:r>
      <w:r w:rsidRPr="006B6ECE">
        <w:rPr>
          <w:noProof/>
          <w:sz w:val="16"/>
        </w:rPr>
        <w:t>J. L. Hennessy and D. A. Patterson, Computer Architecture: A Quantitative Approach, 5th ed. Amsterdam: Morgan Kaufmann, 2012.</w:t>
      </w:r>
    </w:p>
    <w:p w14:paraId="71C6A9EF" w14:textId="77777777" w:rsidR="006B6ECE" w:rsidRPr="00461720" w:rsidRDefault="006B6ECE" w:rsidP="006B6ECE">
      <w:pPr>
        <w:autoSpaceDE w:val="0"/>
        <w:autoSpaceDN w:val="0"/>
        <w:adjustRightInd w:val="0"/>
        <w:ind w:left="640" w:hanging="640"/>
        <w:jc w:val="both"/>
        <w:rPr>
          <w:noProof/>
          <w:sz w:val="16"/>
        </w:rPr>
      </w:pPr>
      <w:r>
        <w:rPr>
          <w:noProof/>
          <w:sz w:val="16"/>
        </w:rPr>
        <w:t>[3]</w:t>
      </w:r>
      <w:r>
        <w:rPr>
          <w:noProof/>
          <w:sz w:val="16"/>
        </w:rPr>
        <w:tab/>
      </w:r>
      <w:r w:rsidRPr="00461720">
        <w:rPr>
          <w:noProof/>
          <w:sz w:val="16"/>
        </w:rPr>
        <w:t xml:space="preserve">M. H. Lipasti and J. P. Shen, </w:t>
      </w:r>
      <w:r>
        <w:rPr>
          <w:noProof/>
          <w:sz w:val="16"/>
        </w:rPr>
        <w:t>"</w:t>
      </w:r>
      <w:r w:rsidRPr="00461720">
        <w:rPr>
          <w:noProof/>
          <w:sz w:val="16"/>
        </w:rPr>
        <w:t>Exceeding the dataflow limit via value prediction,</w:t>
      </w:r>
      <w:r>
        <w:rPr>
          <w:noProof/>
          <w:sz w:val="16"/>
        </w:rPr>
        <w:t>"</w:t>
      </w:r>
      <w:r w:rsidRPr="00461720">
        <w:rPr>
          <w:noProof/>
          <w:sz w:val="16"/>
        </w:rPr>
        <w:t xml:space="preserve"> </w:t>
      </w:r>
      <w:r w:rsidRPr="00461720">
        <w:rPr>
          <w:i/>
          <w:iCs/>
          <w:noProof/>
          <w:sz w:val="16"/>
        </w:rPr>
        <w:t>Proc. 29th Annu. IEEE/ACM Int. Symp. Microarchitecture. MICRO 29</w:t>
      </w:r>
      <w:r w:rsidRPr="00461720">
        <w:rPr>
          <w:noProof/>
          <w:sz w:val="16"/>
        </w:rPr>
        <w:t>, pp. 226–237, 1996, doi: 10.1109/MICRO.1996.566464.</w:t>
      </w:r>
    </w:p>
    <w:p w14:paraId="779733A3" w14:textId="31E32F28" w:rsidR="006B6ECE" w:rsidRDefault="006B6ECE" w:rsidP="006B6ECE">
      <w:pPr>
        <w:autoSpaceDE w:val="0"/>
        <w:autoSpaceDN w:val="0"/>
        <w:adjustRightInd w:val="0"/>
        <w:ind w:left="640" w:hanging="640"/>
        <w:jc w:val="both"/>
        <w:rPr>
          <w:noProof/>
          <w:sz w:val="16"/>
        </w:rPr>
      </w:pPr>
      <w:r>
        <w:rPr>
          <w:noProof/>
          <w:sz w:val="16"/>
        </w:rPr>
        <w:t>[4]</w:t>
      </w:r>
      <w:r>
        <w:rPr>
          <w:noProof/>
          <w:sz w:val="16"/>
        </w:rPr>
        <w:tab/>
      </w:r>
      <w:r w:rsidRPr="006B6ECE">
        <w:rPr>
          <w:noProof/>
          <w:sz w:val="16"/>
        </w:rPr>
        <w:t>F. Gabbay and Avi Mendelson. Speculative Execution based on Value Prediction. Technion EE Department Technical Report #1080. November 1996.</w:t>
      </w:r>
    </w:p>
    <w:p w14:paraId="7394CCA6" w14:textId="77468555" w:rsidR="006B6ECE" w:rsidRDefault="006B6ECE" w:rsidP="006B6ECE">
      <w:pPr>
        <w:autoSpaceDE w:val="0"/>
        <w:autoSpaceDN w:val="0"/>
        <w:adjustRightInd w:val="0"/>
        <w:ind w:left="640" w:hanging="640"/>
        <w:jc w:val="both"/>
        <w:rPr>
          <w:noProof/>
          <w:sz w:val="16"/>
        </w:rPr>
      </w:pPr>
      <w:r>
        <w:rPr>
          <w:noProof/>
          <w:sz w:val="16"/>
        </w:rPr>
        <w:t>[5]</w:t>
      </w:r>
      <w:r>
        <w:rPr>
          <w:noProof/>
          <w:sz w:val="16"/>
        </w:rPr>
        <w:tab/>
      </w:r>
      <w:r w:rsidRPr="006B6ECE">
        <w:rPr>
          <w:noProof/>
          <w:sz w:val="16"/>
        </w:rPr>
        <w:t>The Effect of Instruction Fetch Bandwidth on Value Prediction. F. Gabbay and A. Mendelson. In Proceedings of the 25th International Symposium on Computer Architecture (ISCA’25). Barcelona, Spain, 1998</w:t>
      </w:r>
    </w:p>
    <w:p w14:paraId="33EAD146" w14:textId="1CDA5A01" w:rsidR="00C24AE2" w:rsidRDefault="00C24AE2" w:rsidP="00C24AE2">
      <w:pPr>
        <w:autoSpaceDE w:val="0"/>
        <w:autoSpaceDN w:val="0"/>
        <w:adjustRightInd w:val="0"/>
        <w:ind w:left="640" w:hanging="640"/>
        <w:jc w:val="both"/>
        <w:rPr>
          <w:noProof/>
          <w:sz w:val="16"/>
        </w:rPr>
      </w:pPr>
      <w:r w:rsidRPr="00461720">
        <w:rPr>
          <w:noProof/>
          <w:sz w:val="16"/>
        </w:rPr>
        <w:t>[</w:t>
      </w:r>
      <w:r>
        <w:rPr>
          <w:noProof/>
          <w:sz w:val="16"/>
        </w:rPr>
        <w:t>6</w:t>
      </w:r>
      <w:r w:rsidRPr="00461720">
        <w:rPr>
          <w:noProof/>
          <w:sz w:val="16"/>
        </w:rPr>
        <w:t>]</w:t>
      </w:r>
      <w:r w:rsidRPr="00461720">
        <w:rPr>
          <w:noProof/>
          <w:sz w:val="16"/>
        </w:rPr>
        <w:tab/>
        <w:t xml:space="preserve">B. Solomon, A. Mendelson, R. Ronen, D. Orenstien, and Y. Almog, </w:t>
      </w:r>
      <w:r>
        <w:rPr>
          <w:noProof/>
          <w:sz w:val="16"/>
        </w:rPr>
        <w:t>"</w:t>
      </w:r>
      <w:r w:rsidRPr="00461720">
        <w:rPr>
          <w:noProof/>
          <w:sz w:val="16"/>
        </w:rPr>
        <w:t>Micro-Operation Cache: A Power Aware Frontend for Variable Instruction Length ISA,</w:t>
      </w:r>
      <w:r>
        <w:rPr>
          <w:noProof/>
          <w:sz w:val="16"/>
        </w:rPr>
        <w:t>"</w:t>
      </w:r>
      <w:r w:rsidRPr="00461720">
        <w:rPr>
          <w:noProof/>
          <w:sz w:val="16"/>
        </w:rPr>
        <w:t xml:space="preserve"> </w:t>
      </w:r>
      <w:r w:rsidRPr="00461720">
        <w:rPr>
          <w:i/>
          <w:iCs/>
          <w:noProof/>
          <w:sz w:val="16"/>
        </w:rPr>
        <w:t>IEEE Trans. Very Large Scale Integr. Syst.</w:t>
      </w:r>
      <w:r w:rsidRPr="00461720">
        <w:rPr>
          <w:noProof/>
          <w:sz w:val="16"/>
        </w:rPr>
        <w:t>, vol. 11, no. 5, pp. 801–811, 2003, doi: 10.1109/TVLSI.2003.814327.</w:t>
      </w:r>
    </w:p>
    <w:p w14:paraId="5AA2953F" w14:textId="0542D00A" w:rsidR="006A6FB6" w:rsidRDefault="006A6FB6" w:rsidP="006A6FB6">
      <w:pPr>
        <w:autoSpaceDE w:val="0"/>
        <w:autoSpaceDN w:val="0"/>
        <w:adjustRightInd w:val="0"/>
        <w:ind w:left="640" w:hanging="640"/>
        <w:jc w:val="both"/>
        <w:rPr>
          <w:noProof/>
          <w:sz w:val="16"/>
        </w:rPr>
      </w:pPr>
      <w:r w:rsidRPr="00461720">
        <w:rPr>
          <w:noProof/>
          <w:sz w:val="16"/>
        </w:rPr>
        <w:t>[</w:t>
      </w:r>
      <w:r>
        <w:rPr>
          <w:noProof/>
          <w:sz w:val="16"/>
        </w:rPr>
        <w:t>7</w:t>
      </w:r>
      <w:r w:rsidRPr="00461720">
        <w:rPr>
          <w:noProof/>
          <w:sz w:val="16"/>
        </w:rPr>
        <w:t>]</w:t>
      </w:r>
      <w:r w:rsidRPr="00461720">
        <w:rPr>
          <w:noProof/>
          <w:sz w:val="16"/>
        </w:rPr>
        <w:tab/>
        <w:t xml:space="preserve">B. Sinharoy </w:t>
      </w:r>
      <w:r w:rsidRPr="00461720">
        <w:rPr>
          <w:i/>
          <w:iCs/>
          <w:noProof/>
          <w:sz w:val="16"/>
        </w:rPr>
        <w:t>et al.</w:t>
      </w:r>
      <w:r w:rsidRPr="00461720">
        <w:rPr>
          <w:noProof/>
          <w:sz w:val="16"/>
        </w:rPr>
        <w:t xml:space="preserve">, </w:t>
      </w:r>
      <w:r>
        <w:rPr>
          <w:noProof/>
          <w:sz w:val="16"/>
        </w:rPr>
        <w:t>"</w:t>
      </w:r>
      <w:r w:rsidRPr="00461720">
        <w:rPr>
          <w:noProof/>
          <w:sz w:val="16"/>
        </w:rPr>
        <w:t>IBM POWER8 processor core microarchitecture,</w:t>
      </w:r>
      <w:r>
        <w:rPr>
          <w:noProof/>
          <w:sz w:val="16"/>
        </w:rPr>
        <w:t>"</w:t>
      </w:r>
      <w:r w:rsidRPr="00461720">
        <w:rPr>
          <w:noProof/>
          <w:sz w:val="16"/>
        </w:rPr>
        <w:t xml:space="preserve"> </w:t>
      </w:r>
      <w:r w:rsidRPr="00461720">
        <w:rPr>
          <w:i/>
          <w:iCs/>
          <w:noProof/>
          <w:sz w:val="16"/>
        </w:rPr>
        <w:t>IBM J. Res. Dev.</w:t>
      </w:r>
      <w:r w:rsidRPr="00461720">
        <w:rPr>
          <w:noProof/>
          <w:sz w:val="16"/>
        </w:rPr>
        <w:t>, vol. 59, no. 1, pp. 1–21, 2015, doi: 10.1147/JRD.2014.2376112.</w:t>
      </w:r>
    </w:p>
    <w:p w14:paraId="3296DAE7" w14:textId="6A8F0405" w:rsidR="00BA6B05" w:rsidRPr="00DE4766" w:rsidRDefault="00BA6B05" w:rsidP="00BA6B05">
      <w:pPr>
        <w:autoSpaceDE w:val="0"/>
        <w:autoSpaceDN w:val="0"/>
        <w:adjustRightInd w:val="0"/>
        <w:ind w:left="640" w:hanging="640"/>
        <w:jc w:val="both"/>
        <w:rPr>
          <w:noProof/>
          <w:sz w:val="16"/>
        </w:rPr>
      </w:pPr>
      <w:r w:rsidRPr="00DE4766">
        <w:rPr>
          <w:noProof/>
          <w:sz w:val="16"/>
        </w:rPr>
        <w:t>[</w:t>
      </w:r>
      <w:r>
        <w:rPr>
          <w:noProof/>
          <w:sz w:val="16"/>
        </w:rPr>
        <w:t>8</w:t>
      </w:r>
      <w:r w:rsidRPr="00DE4766">
        <w:rPr>
          <w:noProof/>
          <w:sz w:val="16"/>
        </w:rPr>
        <w:t>]</w:t>
      </w:r>
      <w:r w:rsidRPr="00DE4766">
        <w:rPr>
          <w:noProof/>
          <w:sz w:val="16"/>
        </w:rPr>
        <w:tab/>
        <w:t>M. Clark and S. Fellow, “A NEW X86 CORE ARCHITECTURE FOR THE NEXT GENERATION OF COMPUTING,” 2016.</w:t>
      </w:r>
    </w:p>
    <w:p w14:paraId="605894ED" w14:textId="6AB004F0" w:rsidR="00BA6B05" w:rsidRDefault="00BA6B05" w:rsidP="00BA6B05">
      <w:pPr>
        <w:autoSpaceDE w:val="0"/>
        <w:autoSpaceDN w:val="0"/>
        <w:adjustRightInd w:val="0"/>
        <w:ind w:left="640" w:hanging="640"/>
        <w:jc w:val="both"/>
        <w:rPr>
          <w:noProof/>
          <w:sz w:val="16"/>
        </w:rPr>
      </w:pPr>
      <w:r w:rsidRPr="00DE4766">
        <w:rPr>
          <w:noProof/>
          <w:sz w:val="16"/>
        </w:rPr>
        <w:t>[</w:t>
      </w:r>
      <w:r>
        <w:rPr>
          <w:noProof/>
          <w:sz w:val="16"/>
        </w:rPr>
        <w:t>9</w:t>
      </w:r>
      <w:r w:rsidRPr="00DE4766">
        <w:rPr>
          <w:noProof/>
          <w:sz w:val="16"/>
        </w:rPr>
        <w:t>]</w:t>
      </w:r>
      <w:r w:rsidRPr="00DE4766">
        <w:rPr>
          <w:noProof/>
          <w:sz w:val="16"/>
        </w:rPr>
        <w:tab/>
        <w:t>C. O. D. E. A. S. Kylake, J. Doweck, W. Kao, A. K. Lu, and A. Yasin, “INSIDE 6TH -GENERATION INTEL CORE : NEW MICROARCHITECTURE,” pp. 52–62, 2017.</w:t>
      </w:r>
    </w:p>
    <w:p w14:paraId="7DBA6A7D" w14:textId="5240D290" w:rsidR="00A16841" w:rsidRPr="00DE4766" w:rsidRDefault="00A16841" w:rsidP="00A16841">
      <w:pPr>
        <w:autoSpaceDE w:val="0"/>
        <w:autoSpaceDN w:val="0"/>
        <w:adjustRightInd w:val="0"/>
        <w:ind w:left="640" w:hanging="640"/>
        <w:jc w:val="both"/>
        <w:rPr>
          <w:noProof/>
          <w:sz w:val="16"/>
        </w:rPr>
      </w:pPr>
      <w:r w:rsidRPr="00897DE5">
        <w:rPr>
          <w:noProof/>
          <w:sz w:val="16"/>
        </w:rPr>
        <w:t>[</w:t>
      </w:r>
      <w:r>
        <w:rPr>
          <w:noProof/>
          <w:sz w:val="16"/>
        </w:rPr>
        <w:t>1</w:t>
      </w:r>
      <w:r>
        <w:rPr>
          <w:noProof/>
          <w:sz w:val="16"/>
        </w:rPr>
        <w:t>0</w:t>
      </w:r>
      <w:r w:rsidRPr="00897DE5">
        <w:rPr>
          <w:noProof/>
          <w:sz w:val="16"/>
        </w:rPr>
        <w:t>]</w:t>
      </w:r>
      <w:r w:rsidRPr="00897DE5">
        <w:rPr>
          <w:noProof/>
          <w:sz w:val="16"/>
        </w:rPr>
        <w:tab/>
        <w:t>M. Clark and S. Fellow, “A NEW X86 CORE ARCHITECTURE FOR THE NEXT GENERATION OF COMPUTING,” 2016.</w:t>
      </w:r>
    </w:p>
    <w:p w14:paraId="3BB59562" w14:textId="30D781D7" w:rsidR="00897DE5" w:rsidRPr="00897DE5" w:rsidRDefault="0062557A" w:rsidP="0062557A">
      <w:pPr>
        <w:autoSpaceDE w:val="0"/>
        <w:autoSpaceDN w:val="0"/>
        <w:adjustRightInd w:val="0"/>
        <w:ind w:left="640" w:hanging="640"/>
        <w:jc w:val="both"/>
        <w:rPr>
          <w:noProof/>
          <w:sz w:val="16"/>
        </w:rPr>
      </w:pPr>
      <w:r>
        <w:rPr>
          <w:noProof/>
          <w:sz w:val="16"/>
        </w:rPr>
        <w:t>[</w:t>
      </w:r>
      <w:r w:rsidR="00363EA3">
        <w:rPr>
          <w:noProof/>
          <w:sz w:val="16"/>
        </w:rPr>
        <w:t>1</w:t>
      </w:r>
      <w:r w:rsidR="00A16841">
        <w:rPr>
          <w:noProof/>
          <w:sz w:val="16"/>
        </w:rPr>
        <w:t>1</w:t>
      </w:r>
      <w:r>
        <w:rPr>
          <w:noProof/>
          <w:sz w:val="16"/>
        </w:rPr>
        <w:t>]</w:t>
      </w:r>
      <w:r>
        <w:rPr>
          <w:noProof/>
          <w:sz w:val="16"/>
        </w:rPr>
        <w:tab/>
      </w:r>
      <w:r w:rsidR="00897DE5" w:rsidRPr="00897DE5">
        <w:rPr>
          <w:noProof/>
          <w:sz w:val="16"/>
        </w:rPr>
        <w:t>E. Blern and K. Sankaralingarn, “Power Struggles: Revisiting the RISC vs. CISC Debate on Contemporary ARM and x86 Architectures.”</w:t>
      </w:r>
    </w:p>
    <w:p w14:paraId="403097DC" w14:textId="311256C7" w:rsidR="00897DE5" w:rsidRDefault="00897DE5" w:rsidP="0062557A">
      <w:pPr>
        <w:autoSpaceDE w:val="0"/>
        <w:autoSpaceDN w:val="0"/>
        <w:adjustRightInd w:val="0"/>
        <w:ind w:left="640" w:hanging="640"/>
        <w:jc w:val="both"/>
        <w:rPr>
          <w:noProof/>
          <w:sz w:val="16"/>
        </w:rPr>
      </w:pPr>
      <w:r w:rsidRPr="00897DE5">
        <w:rPr>
          <w:noProof/>
          <w:sz w:val="16"/>
        </w:rPr>
        <w:t>[</w:t>
      </w:r>
      <w:r w:rsidR="00A16841">
        <w:rPr>
          <w:noProof/>
          <w:sz w:val="16"/>
        </w:rPr>
        <w:t>12</w:t>
      </w:r>
      <w:r w:rsidRPr="00897DE5">
        <w:rPr>
          <w:noProof/>
          <w:sz w:val="16"/>
        </w:rPr>
        <w:t>]</w:t>
      </w:r>
      <w:r w:rsidRPr="00897DE5">
        <w:rPr>
          <w:noProof/>
          <w:sz w:val="16"/>
        </w:rPr>
        <w:tab/>
        <w:t>Intel, “Intel® 64 and IA-32 Architectures Software Developer’s Manual,” vol. 2.</w:t>
      </w:r>
    </w:p>
    <w:p w14:paraId="08997C10" w14:textId="18F3EAB6" w:rsidR="00C84039" w:rsidRPr="00461720" w:rsidRDefault="00C84039" w:rsidP="00C84039">
      <w:pPr>
        <w:autoSpaceDE w:val="0"/>
        <w:autoSpaceDN w:val="0"/>
        <w:adjustRightInd w:val="0"/>
        <w:ind w:left="640" w:hanging="640"/>
        <w:jc w:val="both"/>
        <w:rPr>
          <w:noProof/>
          <w:sz w:val="16"/>
        </w:rPr>
      </w:pPr>
      <w:r>
        <w:rPr>
          <w:noProof/>
          <w:sz w:val="16"/>
        </w:rPr>
        <w:t>[13]</w:t>
      </w:r>
      <w:r>
        <w:rPr>
          <w:noProof/>
          <w:sz w:val="16"/>
        </w:rPr>
        <w:tab/>
      </w:r>
      <w:r w:rsidRPr="00461720">
        <w:rPr>
          <w:noProof/>
          <w:sz w:val="16"/>
        </w:rPr>
        <w:t xml:space="preserve">A. Perais and A. Seznec, </w:t>
      </w:r>
      <w:r>
        <w:rPr>
          <w:noProof/>
          <w:sz w:val="16"/>
        </w:rPr>
        <w:t>"</w:t>
      </w:r>
      <w:r w:rsidRPr="00461720">
        <w:rPr>
          <w:noProof/>
          <w:sz w:val="16"/>
        </w:rPr>
        <w:t>Practical data value speculation for future high-end processors,</w:t>
      </w:r>
      <w:r>
        <w:rPr>
          <w:noProof/>
          <w:sz w:val="16"/>
        </w:rPr>
        <w:t>"</w:t>
      </w:r>
      <w:r w:rsidRPr="00461720">
        <w:rPr>
          <w:noProof/>
          <w:sz w:val="16"/>
        </w:rPr>
        <w:t xml:space="preserve"> </w:t>
      </w:r>
      <w:r w:rsidRPr="00461720">
        <w:rPr>
          <w:i/>
          <w:iCs/>
          <w:noProof/>
          <w:sz w:val="16"/>
        </w:rPr>
        <w:t>Proc. - Int. Symp. High-Performance Comput. Archit.</w:t>
      </w:r>
      <w:r w:rsidRPr="00461720">
        <w:rPr>
          <w:noProof/>
          <w:sz w:val="16"/>
        </w:rPr>
        <w:t>, pp. 428–439, 2014, doi: 10.1109/HPCA.2014.6835952.</w:t>
      </w:r>
    </w:p>
    <w:p w14:paraId="404936A0" w14:textId="2AA3BD77" w:rsidR="00C84039" w:rsidRPr="00897DE5" w:rsidRDefault="00C84039" w:rsidP="00C84039">
      <w:pPr>
        <w:autoSpaceDE w:val="0"/>
        <w:autoSpaceDN w:val="0"/>
        <w:adjustRightInd w:val="0"/>
        <w:ind w:left="640" w:hanging="640"/>
        <w:jc w:val="both"/>
        <w:rPr>
          <w:noProof/>
          <w:sz w:val="16"/>
        </w:rPr>
      </w:pPr>
      <w:r w:rsidRPr="00897DE5">
        <w:rPr>
          <w:noProof/>
          <w:sz w:val="16"/>
        </w:rPr>
        <w:t>[</w:t>
      </w:r>
      <w:r>
        <w:rPr>
          <w:noProof/>
          <w:sz w:val="16"/>
        </w:rPr>
        <w:t>14</w:t>
      </w:r>
      <w:r w:rsidRPr="00897DE5">
        <w:rPr>
          <w:noProof/>
          <w:sz w:val="16"/>
        </w:rPr>
        <w:t>]</w:t>
      </w:r>
      <w:r w:rsidRPr="00897DE5">
        <w:rPr>
          <w:noProof/>
          <w:sz w:val="16"/>
        </w:rPr>
        <w:tab/>
        <w:t>J. Gonzalez and A. Gonzalez, “Potential of data value speculation to boost ILP,” Proc. Int. Conf. Supercomput., pp. 21–28, 1998, doi: 10.1145/277830.277840.</w:t>
      </w:r>
    </w:p>
    <w:p w14:paraId="53C17782" w14:textId="5E903287" w:rsidR="00C84039" w:rsidRPr="00897DE5" w:rsidRDefault="00C84039" w:rsidP="00C84039">
      <w:pPr>
        <w:autoSpaceDE w:val="0"/>
        <w:autoSpaceDN w:val="0"/>
        <w:adjustRightInd w:val="0"/>
        <w:ind w:left="640" w:hanging="640"/>
        <w:jc w:val="both"/>
        <w:rPr>
          <w:noProof/>
          <w:sz w:val="16"/>
        </w:rPr>
      </w:pPr>
      <w:r w:rsidRPr="00897DE5">
        <w:rPr>
          <w:noProof/>
          <w:sz w:val="16"/>
        </w:rPr>
        <w:t>[1</w:t>
      </w:r>
      <w:r>
        <w:rPr>
          <w:noProof/>
          <w:sz w:val="16"/>
        </w:rPr>
        <w:t>5</w:t>
      </w:r>
      <w:r w:rsidRPr="00897DE5">
        <w:rPr>
          <w:noProof/>
          <w:sz w:val="16"/>
        </w:rPr>
        <w:t>]</w:t>
      </w:r>
      <w:r w:rsidRPr="00897DE5">
        <w:rPr>
          <w:noProof/>
          <w:sz w:val="16"/>
        </w:rPr>
        <w:tab/>
        <w:t>D. M. Tullsen and J. S. Seng, “Storageless Value Prediction Using Prior Register Values,” vol. 00, no. c, pp. 270–279, 1999.</w:t>
      </w:r>
    </w:p>
    <w:p w14:paraId="401298D5" w14:textId="61E76ECA" w:rsidR="00C84039" w:rsidRPr="00897DE5" w:rsidRDefault="00C84039" w:rsidP="00C84039">
      <w:pPr>
        <w:autoSpaceDE w:val="0"/>
        <w:autoSpaceDN w:val="0"/>
        <w:adjustRightInd w:val="0"/>
        <w:ind w:left="640" w:hanging="640"/>
        <w:jc w:val="both"/>
        <w:rPr>
          <w:noProof/>
          <w:sz w:val="16"/>
        </w:rPr>
      </w:pPr>
      <w:r w:rsidRPr="00897DE5">
        <w:rPr>
          <w:noProof/>
          <w:sz w:val="16"/>
        </w:rPr>
        <w:t>[1</w:t>
      </w:r>
      <w:r>
        <w:rPr>
          <w:noProof/>
          <w:sz w:val="16"/>
        </w:rPr>
        <w:t>6</w:t>
      </w:r>
      <w:r w:rsidRPr="00897DE5">
        <w:rPr>
          <w:noProof/>
          <w:sz w:val="16"/>
        </w:rPr>
        <w:t>]</w:t>
      </w:r>
      <w:r w:rsidRPr="00897DE5">
        <w:rPr>
          <w:noProof/>
          <w:sz w:val="16"/>
        </w:rPr>
        <w:tab/>
        <w:t>Y. Sazeides and J. E. Smith, “Implementations of Context-Based Value Predictors,” Tech. Rep. ECE-97-8, 1997.</w:t>
      </w:r>
    </w:p>
    <w:p w14:paraId="247DFEB8" w14:textId="2E58F0F7" w:rsidR="00C84039" w:rsidRPr="00897DE5" w:rsidRDefault="00C84039" w:rsidP="00C84039">
      <w:pPr>
        <w:autoSpaceDE w:val="0"/>
        <w:autoSpaceDN w:val="0"/>
        <w:adjustRightInd w:val="0"/>
        <w:ind w:left="640" w:hanging="640"/>
        <w:jc w:val="both"/>
        <w:rPr>
          <w:noProof/>
          <w:sz w:val="16"/>
        </w:rPr>
      </w:pPr>
      <w:r w:rsidRPr="00897DE5">
        <w:rPr>
          <w:noProof/>
          <w:sz w:val="16"/>
        </w:rPr>
        <w:t>[1</w:t>
      </w:r>
      <w:r>
        <w:rPr>
          <w:noProof/>
          <w:sz w:val="16"/>
        </w:rPr>
        <w:t>7</w:t>
      </w:r>
      <w:r w:rsidRPr="00897DE5">
        <w:rPr>
          <w:noProof/>
          <w:sz w:val="16"/>
        </w:rPr>
        <w:t>]</w:t>
      </w:r>
      <w:r w:rsidRPr="00897DE5">
        <w:rPr>
          <w:noProof/>
          <w:sz w:val="16"/>
        </w:rPr>
        <w:tab/>
        <w:t>K. Wang and M. Franklin, “Highly accurate data value prediction using hybrid predictors,” Proc. Annu. Int. Symp. Microarchitecture, pp. 281–290, 1997, doi: 10.1109/micro.1997.645819.</w:t>
      </w:r>
    </w:p>
    <w:p w14:paraId="10A19C6F" w14:textId="7E35412D" w:rsidR="00C84039" w:rsidRPr="00897DE5" w:rsidRDefault="00C84039" w:rsidP="00C84039">
      <w:pPr>
        <w:autoSpaceDE w:val="0"/>
        <w:autoSpaceDN w:val="0"/>
        <w:adjustRightInd w:val="0"/>
        <w:ind w:left="640" w:hanging="640"/>
        <w:jc w:val="both"/>
        <w:rPr>
          <w:noProof/>
          <w:sz w:val="16"/>
        </w:rPr>
      </w:pPr>
      <w:r w:rsidRPr="00897DE5">
        <w:rPr>
          <w:noProof/>
          <w:sz w:val="16"/>
        </w:rPr>
        <w:t>[1</w:t>
      </w:r>
      <w:r>
        <w:rPr>
          <w:noProof/>
          <w:sz w:val="16"/>
        </w:rPr>
        <w:t>8</w:t>
      </w:r>
      <w:r w:rsidRPr="00897DE5">
        <w:rPr>
          <w:noProof/>
          <w:sz w:val="16"/>
        </w:rPr>
        <w:t>]</w:t>
      </w:r>
      <w:r w:rsidRPr="00897DE5">
        <w:rPr>
          <w:noProof/>
          <w:sz w:val="16"/>
        </w:rPr>
        <w:tab/>
        <w:t xml:space="preserve">I. Irisa, “Exploring value prediction with the EVES predictor </w:t>
      </w:r>
      <w:r w:rsidRPr="00897DE5">
        <w:rPr>
          <w:rFonts w:ascii="Cambria Math" w:hAnsi="Cambria Math" w:cs="Cambria Math"/>
          <w:noProof/>
          <w:sz w:val="16"/>
        </w:rPr>
        <w:t>∗</w:t>
      </w:r>
      <w:r w:rsidRPr="00897DE5">
        <w:rPr>
          <w:noProof/>
          <w:sz w:val="16"/>
        </w:rPr>
        <w:t>,” 2019.</w:t>
      </w:r>
    </w:p>
    <w:p w14:paraId="22FAFBA8" w14:textId="4A1FC497" w:rsidR="00C84039" w:rsidRPr="00897DE5" w:rsidRDefault="00C84039" w:rsidP="00C84039">
      <w:pPr>
        <w:autoSpaceDE w:val="0"/>
        <w:autoSpaceDN w:val="0"/>
        <w:adjustRightInd w:val="0"/>
        <w:ind w:left="640" w:hanging="640"/>
        <w:jc w:val="both"/>
        <w:rPr>
          <w:noProof/>
          <w:sz w:val="16"/>
        </w:rPr>
      </w:pPr>
      <w:r w:rsidRPr="00897DE5">
        <w:rPr>
          <w:noProof/>
          <w:sz w:val="16"/>
        </w:rPr>
        <w:t>[1</w:t>
      </w:r>
      <w:r>
        <w:rPr>
          <w:noProof/>
          <w:sz w:val="16"/>
        </w:rPr>
        <w:t>9</w:t>
      </w:r>
      <w:r w:rsidRPr="00897DE5">
        <w:rPr>
          <w:noProof/>
          <w:sz w:val="16"/>
        </w:rPr>
        <w:t>]</w:t>
      </w:r>
      <w:r w:rsidRPr="00897DE5">
        <w:rPr>
          <w:noProof/>
          <w:sz w:val="16"/>
        </w:rPr>
        <w:tab/>
        <w:t>Y. Ishii, “Context-Base Computational Value Prediction with Value Compression,” CVP - Championsh. Value Predict., pp. 2–7, 2018.</w:t>
      </w:r>
    </w:p>
    <w:p w14:paraId="119531C1" w14:textId="6EA4CE33" w:rsidR="00C84039" w:rsidRPr="00897DE5" w:rsidRDefault="00C84039" w:rsidP="00C84039">
      <w:pPr>
        <w:autoSpaceDE w:val="0"/>
        <w:autoSpaceDN w:val="0"/>
        <w:adjustRightInd w:val="0"/>
        <w:ind w:left="640" w:hanging="640"/>
        <w:jc w:val="both"/>
        <w:rPr>
          <w:noProof/>
          <w:sz w:val="16"/>
        </w:rPr>
      </w:pPr>
      <w:r w:rsidRPr="00897DE5">
        <w:rPr>
          <w:noProof/>
          <w:sz w:val="16"/>
        </w:rPr>
        <w:t>[</w:t>
      </w:r>
      <w:r>
        <w:rPr>
          <w:noProof/>
          <w:sz w:val="16"/>
        </w:rPr>
        <w:t>20</w:t>
      </w:r>
      <w:r w:rsidRPr="00897DE5">
        <w:rPr>
          <w:noProof/>
          <w:sz w:val="16"/>
        </w:rPr>
        <w:t>]</w:t>
      </w:r>
      <w:r w:rsidRPr="00897DE5">
        <w:rPr>
          <w:noProof/>
          <w:sz w:val="16"/>
        </w:rPr>
        <w:tab/>
        <w:t>K. Koizumi, K. Hiraki, and M. Inaba, “H3VP : History Based Highly Reliable Hybrid Value Predictor,” CVP - Championsh. Value Predict., no. 1, pp. 3–6, 2018.</w:t>
      </w:r>
    </w:p>
    <w:p w14:paraId="59EDDE6F" w14:textId="268F6BC1" w:rsidR="00A16841" w:rsidRDefault="00C84039" w:rsidP="00C84039">
      <w:pPr>
        <w:autoSpaceDE w:val="0"/>
        <w:autoSpaceDN w:val="0"/>
        <w:adjustRightInd w:val="0"/>
        <w:ind w:left="640" w:hanging="640"/>
        <w:jc w:val="both"/>
        <w:rPr>
          <w:noProof/>
          <w:sz w:val="16"/>
        </w:rPr>
      </w:pPr>
      <w:r w:rsidRPr="00897DE5">
        <w:rPr>
          <w:noProof/>
          <w:sz w:val="16"/>
        </w:rPr>
        <w:t>[</w:t>
      </w:r>
      <w:r>
        <w:rPr>
          <w:noProof/>
          <w:sz w:val="16"/>
        </w:rPr>
        <w:t>21</w:t>
      </w:r>
      <w:r w:rsidRPr="00897DE5">
        <w:rPr>
          <w:noProof/>
          <w:sz w:val="16"/>
        </w:rPr>
        <w:t>]</w:t>
      </w:r>
      <w:r w:rsidRPr="00897DE5">
        <w:rPr>
          <w:noProof/>
          <w:sz w:val="16"/>
        </w:rPr>
        <w:tab/>
        <w:t>H. Zhou, C. ying Fu, E. Rotenberg, and T. Conte, “A study of value speculative execution and misspeculation recovery in superscalar microprocessors,” Tech. report, ECE Dep. N. C. State Univ., pp. 1–23.</w:t>
      </w:r>
    </w:p>
    <w:p w14:paraId="28BA8763" w14:textId="12DD142D" w:rsidR="00C84039" w:rsidRDefault="00C84039" w:rsidP="00C84039">
      <w:pPr>
        <w:autoSpaceDE w:val="0"/>
        <w:autoSpaceDN w:val="0"/>
        <w:adjustRightInd w:val="0"/>
        <w:ind w:left="640" w:hanging="640"/>
        <w:jc w:val="both"/>
        <w:rPr>
          <w:noProof/>
          <w:sz w:val="16"/>
        </w:rPr>
      </w:pPr>
      <w:r w:rsidRPr="00461720">
        <w:rPr>
          <w:noProof/>
          <w:sz w:val="16"/>
        </w:rPr>
        <w:t>[</w:t>
      </w:r>
      <w:r>
        <w:rPr>
          <w:noProof/>
          <w:sz w:val="16"/>
        </w:rPr>
        <w:t>22</w:t>
      </w:r>
      <w:r w:rsidRPr="00461720">
        <w:rPr>
          <w:noProof/>
          <w:sz w:val="16"/>
        </w:rPr>
        <w:t>]</w:t>
      </w:r>
      <w:r w:rsidRPr="00461720">
        <w:rPr>
          <w:noProof/>
          <w:sz w:val="16"/>
        </w:rPr>
        <w:tab/>
        <w:t xml:space="preserve">A. Seznec and P. Michaud, </w:t>
      </w:r>
      <w:r>
        <w:rPr>
          <w:noProof/>
          <w:sz w:val="16"/>
        </w:rPr>
        <w:t>"</w:t>
      </w:r>
      <w:r w:rsidRPr="00461720">
        <w:rPr>
          <w:noProof/>
          <w:sz w:val="16"/>
        </w:rPr>
        <w:t>A case for (partially) TAgged GEometric history length branch prediction,</w:t>
      </w:r>
      <w:r>
        <w:rPr>
          <w:noProof/>
          <w:sz w:val="16"/>
        </w:rPr>
        <w:t>"</w:t>
      </w:r>
      <w:r w:rsidRPr="00461720">
        <w:rPr>
          <w:noProof/>
          <w:sz w:val="16"/>
        </w:rPr>
        <w:t xml:space="preserve"> 2006.</w:t>
      </w:r>
    </w:p>
    <w:p w14:paraId="47FF09F4" w14:textId="416DCA18" w:rsidR="008E3497" w:rsidRDefault="008E3497" w:rsidP="008E3497">
      <w:pPr>
        <w:autoSpaceDE w:val="0"/>
        <w:autoSpaceDN w:val="0"/>
        <w:adjustRightInd w:val="0"/>
        <w:ind w:left="640" w:hanging="640"/>
        <w:jc w:val="both"/>
        <w:rPr>
          <w:noProof/>
          <w:sz w:val="16"/>
        </w:rPr>
      </w:pPr>
      <w:r w:rsidRPr="00134634">
        <w:rPr>
          <w:sz w:val="16"/>
          <w:szCs w:val="16"/>
        </w:rPr>
        <w:t>[</w:t>
      </w:r>
      <w:r>
        <w:rPr>
          <w:noProof/>
          <w:sz w:val="16"/>
        </w:rPr>
        <w:t>23</w:t>
      </w:r>
      <w:r w:rsidRPr="00DF5406">
        <w:rPr>
          <w:noProof/>
          <w:sz w:val="16"/>
        </w:rPr>
        <w:t xml:space="preserve">] </w:t>
      </w:r>
      <w:r>
        <w:rPr>
          <w:noProof/>
          <w:sz w:val="16"/>
        </w:rPr>
        <w:tab/>
      </w:r>
      <w:r w:rsidRPr="00DE4766">
        <w:rPr>
          <w:noProof/>
          <w:sz w:val="16"/>
        </w:rPr>
        <w:t>T. E. Carlson, W. Heirman, and L. Eeckhout. Sniper: Exploring the level of abstraction for scalable and accurate parallel multi-</w:t>
      </w:r>
      <w:r w:rsidRPr="00DE4766">
        <w:rPr>
          <w:noProof/>
          <w:sz w:val="16"/>
        </w:rPr>
        <w:t>core simulations. In Proceedings of the International Conference for High Performance Computing, Net- working, Storage and Analysis (SC), Nov. 2011.</w:t>
      </w:r>
    </w:p>
    <w:p w14:paraId="05AAB4A0" w14:textId="78F1277F" w:rsidR="00A0188C" w:rsidRDefault="00A0188C" w:rsidP="00A0188C">
      <w:pPr>
        <w:autoSpaceDE w:val="0"/>
        <w:autoSpaceDN w:val="0"/>
        <w:adjustRightInd w:val="0"/>
        <w:ind w:left="640" w:hanging="640"/>
        <w:jc w:val="both"/>
        <w:rPr>
          <w:noProof/>
          <w:sz w:val="16"/>
        </w:rPr>
      </w:pPr>
      <w:r w:rsidRPr="00461720">
        <w:rPr>
          <w:noProof/>
          <w:sz w:val="16"/>
        </w:rPr>
        <w:t>[</w:t>
      </w:r>
      <w:r>
        <w:rPr>
          <w:noProof/>
          <w:sz w:val="16"/>
        </w:rPr>
        <w:t>24</w:t>
      </w:r>
      <w:r w:rsidRPr="00461720">
        <w:rPr>
          <w:noProof/>
          <w:sz w:val="16"/>
        </w:rPr>
        <w:t>]</w:t>
      </w:r>
      <w:r w:rsidRPr="00461720">
        <w:rPr>
          <w:noProof/>
          <w:sz w:val="16"/>
        </w:rPr>
        <w:tab/>
        <w:t>Intel, “Intel \textregistered{}64 and IA-32 Architectures Optimization Reference Manual, pp.366-369,” no. September, pp. 366–369, 2019, [Online]. Available: http://www.intel.com/content/dam/doc/manual/64-ia-32-architectures-optimization-manual.pdf.</w:t>
      </w:r>
    </w:p>
    <w:p w14:paraId="4BB9A8D6" w14:textId="2079B35F" w:rsidR="00A0188C" w:rsidRPr="00DE4766" w:rsidRDefault="00A0188C" w:rsidP="00A0188C">
      <w:pPr>
        <w:autoSpaceDE w:val="0"/>
        <w:autoSpaceDN w:val="0"/>
        <w:adjustRightInd w:val="0"/>
        <w:ind w:left="640" w:hanging="640"/>
        <w:jc w:val="both"/>
        <w:rPr>
          <w:noProof/>
          <w:sz w:val="16"/>
        </w:rPr>
      </w:pPr>
      <w:r w:rsidRPr="00DE4766">
        <w:rPr>
          <w:noProof/>
          <w:sz w:val="16"/>
        </w:rPr>
        <w:t>[</w:t>
      </w:r>
      <w:r>
        <w:rPr>
          <w:noProof/>
          <w:sz w:val="16"/>
        </w:rPr>
        <w:t>25</w:t>
      </w:r>
      <w:r w:rsidRPr="00DE4766">
        <w:rPr>
          <w:noProof/>
          <w:sz w:val="16"/>
        </w:rPr>
        <w:t xml:space="preserve">] </w:t>
      </w:r>
      <w:r w:rsidRPr="00DE4766">
        <w:rPr>
          <w:noProof/>
          <w:sz w:val="16"/>
        </w:rPr>
        <w:tab/>
        <w:t xml:space="preserve">M. E. Thomadakis. The architecture of the Nehalem processor and Nehalem-EP smp platforms. Technical report, December 2010. http://sc.tamu.edu/systems/eos/nehalem.pdf. </w:t>
      </w:r>
    </w:p>
    <w:p w14:paraId="2C8EFD66" w14:textId="6629A4CF" w:rsidR="00A0188C" w:rsidRPr="00DE4766" w:rsidRDefault="00A0188C" w:rsidP="00A0188C">
      <w:pPr>
        <w:autoSpaceDE w:val="0"/>
        <w:autoSpaceDN w:val="0"/>
        <w:adjustRightInd w:val="0"/>
        <w:ind w:left="640" w:hanging="640"/>
        <w:jc w:val="both"/>
        <w:rPr>
          <w:noProof/>
          <w:sz w:val="16"/>
        </w:rPr>
      </w:pPr>
      <w:r w:rsidRPr="00DE4766">
        <w:rPr>
          <w:noProof/>
          <w:sz w:val="16"/>
        </w:rPr>
        <w:t>[</w:t>
      </w:r>
      <w:r>
        <w:rPr>
          <w:noProof/>
          <w:sz w:val="16"/>
        </w:rPr>
        <w:t>26</w:t>
      </w:r>
      <w:r w:rsidRPr="00DE4766">
        <w:rPr>
          <w:noProof/>
          <w:sz w:val="16"/>
        </w:rPr>
        <w:t>]</w:t>
      </w:r>
      <w:r w:rsidRPr="00DE4766">
        <w:rPr>
          <w:noProof/>
          <w:sz w:val="16"/>
        </w:rPr>
        <w:tab/>
        <w:t>A. Limaye and T. Adegbija, “A workload characterization of the spec cpu2017 benchmark suite,” in 2018 IEEE International Symposium on Performance Analysis of Systems and Software (ISPASS), pp. 149–158, April 2018</w:t>
      </w:r>
    </w:p>
    <w:p w14:paraId="56851D16" w14:textId="77777777" w:rsidR="00A0188C" w:rsidRDefault="00A0188C" w:rsidP="00A0188C">
      <w:pPr>
        <w:autoSpaceDE w:val="0"/>
        <w:autoSpaceDN w:val="0"/>
        <w:adjustRightInd w:val="0"/>
        <w:ind w:left="640" w:hanging="640"/>
        <w:jc w:val="both"/>
        <w:rPr>
          <w:noProof/>
          <w:sz w:val="16"/>
        </w:rPr>
      </w:pPr>
    </w:p>
    <w:p w14:paraId="2BEEDD40" w14:textId="77777777" w:rsidR="00A0188C" w:rsidRPr="00DE4766" w:rsidRDefault="00A0188C" w:rsidP="008E3497">
      <w:pPr>
        <w:autoSpaceDE w:val="0"/>
        <w:autoSpaceDN w:val="0"/>
        <w:adjustRightInd w:val="0"/>
        <w:ind w:left="640" w:hanging="640"/>
        <w:jc w:val="both"/>
        <w:rPr>
          <w:noProof/>
          <w:sz w:val="16"/>
        </w:rPr>
      </w:pPr>
    </w:p>
    <w:p w14:paraId="465BBA18" w14:textId="77777777" w:rsidR="008E3497" w:rsidRPr="00461720" w:rsidRDefault="008E3497" w:rsidP="00C84039">
      <w:pPr>
        <w:autoSpaceDE w:val="0"/>
        <w:autoSpaceDN w:val="0"/>
        <w:adjustRightInd w:val="0"/>
        <w:ind w:left="640" w:hanging="640"/>
        <w:jc w:val="both"/>
        <w:rPr>
          <w:noProof/>
          <w:sz w:val="16"/>
        </w:rPr>
      </w:pPr>
    </w:p>
    <w:p w14:paraId="67259B0F" w14:textId="77777777" w:rsidR="00C84039" w:rsidRPr="00897DE5" w:rsidRDefault="00C84039" w:rsidP="00C84039">
      <w:pPr>
        <w:autoSpaceDE w:val="0"/>
        <w:autoSpaceDN w:val="0"/>
        <w:adjustRightInd w:val="0"/>
        <w:ind w:left="640" w:hanging="640"/>
        <w:jc w:val="both"/>
        <w:rPr>
          <w:noProof/>
          <w:sz w:val="16"/>
        </w:rPr>
      </w:pPr>
    </w:p>
    <w:p w14:paraId="39C7A945" w14:textId="623C3E0C" w:rsidR="00897DE5" w:rsidRPr="00526C42" w:rsidRDefault="00897DE5" w:rsidP="0062557A">
      <w:pPr>
        <w:autoSpaceDE w:val="0"/>
        <w:autoSpaceDN w:val="0"/>
        <w:adjustRightInd w:val="0"/>
        <w:ind w:left="640" w:hanging="640"/>
        <w:jc w:val="both"/>
        <w:rPr>
          <w:sz w:val="16"/>
          <w:szCs w:val="16"/>
        </w:rPr>
      </w:pPr>
      <w:r w:rsidRPr="00897DE5">
        <w:rPr>
          <w:noProof/>
          <w:sz w:val="16"/>
        </w:rPr>
        <w:fldChar w:fldCharType="end"/>
      </w:r>
    </w:p>
    <w:sectPr w:rsidR="00897DE5" w:rsidRPr="00526C42" w:rsidSect="00142F12">
      <w:endnotePr>
        <w:numFmt w:val="lowerLetter"/>
      </w:endnotePr>
      <w:type w:val="continuous"/>
      <w:pgSz w:w="12240" w:h="15840" w:code="9"/>
      <w:pgMar w:top="1440" w:right="1066" w:bottom="1440" w:left="1080" w:header="720" w:footer="720" w:gutter="0"/>
      <w:cols w:num="2" w:space="397"/>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DB6E83" w14:textId="77777777" w:rsidR="00B17E03" w:rsidRDefault="00B17E03">
      <w:r>
        <w:separator/>
      </w:r>
    </w:p>
  </w:endnote>
  <w:endnote w:type="continuationSeparator" w:id="0">
    <w:p w14:paraId="5AF10591" w14:textId="77777777" w:rsidR="00B17E03" w:rsidRDefault="00B17E03">
      <w:r>
        <w:continuationSeparator/>
      </w:r>
    </w:p>
  </w:endnote>
  <w:endnote w:type="continuationNotice" w:id="1">
    <w:p w14:paraId="2F565F6E" w14:textId="77777777" w:rsidR="00B17E03" w:rsidRDefault="00B17E0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Palatino">
    <w:altName w:val="Palatino"/>
    <w:panose1 w:val="00000000000000000000"/>
    <w:charset w:val="4D"/>
    <w:family w:val="auto"/>
    <w:pitch w:val="variable"/>
    <w:sig w:usb0="A00002FF" w:usb1="7800205A" w:usb2="14600000" w:usb3="00000000" w:csb0="00000193"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7438B9" w14:textId="77777777" w:rsidR="00422ADC" w:rsidRDefault="00422AD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67FD7F" w14:textId="6D53DC51" w:rsidR="00422ADC" w:rsidRDefault="00422ADC">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w:t>
    </w:r>
    <w:r>
      <w:rPr>
        <w:rStyle w:val="PageNumber"/>
      </w:rPr>
      <w:fldChar w:fldCharType="end"/>
    </w:r>
  </w:p>
  <w:p w14:paraId="0874CA01" w14:textId="77777777" w:rsidR="00422ADC" w:rsidRDefault="00422ADC">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D9235E" w14:textId="77777777" w:rsidR="00422ADC" w:rsidRDefault="00422A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062CE7" w14:textId="77777777" w:rsidR="00B17E03" w:rsidRDefault="00B17E03">
      <w:pPr>
        <w:rPr>
          <w:sz w:val="16"/>
        </w:rPr>
      </w:pPr>
      <w:r>
        <w:rPr>
          <w:sz w:val="16"/>
        </w:rPr>
        <w:separator/>
      </w:r>
    </w:p>
  </w:footnote>
  <w:footnote w:type="continuationSeparator" w:id="0">
    <w:p w14:paraId="7905F49A" w14:textId="77777777" w:rsidR="00B17E03" w:rsidRDefault="00B17E03">
      <w:r>
        <w:continuationSeparator/>
      </w:r>
    </w:p>
  </w:footnote>
  <w:footnote w:type="continuationNotice" w:id="1">
    <w:p w14:paraId="48FC1B4B" w14:textId="77777777" w:rsidR="00B17E03" w:rsidRDefault="00B17E0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F8DCDA" w14:textId="77777777" w:rsidR="00422ADC" w:rsidRDefault="00422AD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7CF698" w14:textId="77777777" w:rsidR="00422ADC" w:rsidRDefault="00422AD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B24582" w14:textId="77777777" w:rsidR="00422ADC" w:rsidRDefault="00422A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17B76AA"/>
    <w:multiLevelType w:val="hybridMultilevel"/>
    <w:tmpl w:val="2B769986"/>
    <w:lvl w:ilvl="0" w:tplc="0409000F">
      <w:start w:val="1"/>
      <w:numFmt w:val="decimal"/>
      <w:lvlText w:val="%1."/>
      <w:lvlJc w:val="left"/>
      <w:pPr>
        <w:ind w:left="599" w:hanging="360"/>
      </w:pPr>
      <w:rPr>
        <w:rFonts w:hint="default"/>
      </w:rPr>
    </w:lvl>
    <w:lvl w:ilvl="1" w:tplc="04090019" w:tentative="1">
      <w:start w:val="1"/>
      <w:numFmt w:val="lowerLetter"/>
      <w:lvlText w:val="%2."/>
      <w:lvlJc w:val="left"/>
      <w:pPr>
        <w:ind w:left="1319" w:hanging="360"/>
      </w:pPr>
    </w:lvl>
    <w:lvl w:ilvl="2" w:tplc="0409001B" w:tentative="1">
      <w:start w:val="1"/>
      <w:numFmt w:val="lowerRoman"/>
      <w:lvlText w:val="%3."/>
      <w:lvlJc w:val="right"/>
      <w:pPr>
        <w:ind w:left="2039" w:hanging="180"/>
      </w:pPr>
    </w:lvl>
    <w:lvl w:ilvl="3" w:tplc="0409000F" w:tentative="1">
      <w:start w:val="1"/>
      <w:numFmt w:val="decimal"/>
      <w:lvlText w:val="%4."/>
      <w:lvlJc w:val="left"/>
      <w:pPr>
        <w:ind w:left="2759" w:hanging="360"/>
      </w:pPr>
    </w:lvl>
    <w:lvl w:ilvl="4" w:tplc="04090019" w:tentative="1">
      <w:start w:val="1"/>
      <w:numFmt w:val="lowerLetter"/>
      <w:lvlText w:val="%5."/>
      <w:lvlJc w:val="left"/>
      <w:pPr>
        <w:ind w:left="3479" w:hanging="360"/>
      </w:pPr>
    </w:lvl>
    <w:lvl w:ilvl="5" w:tplc="0409001B" w:tentative="1">
      <w:start w:val="1"/>
      <w:numFmt w:val="lowerRoman"/>
      <w:lvlText w:val="%6."/>
      <w:lvlJc w:val="right"/>
      <w:pPr>
        <w:ind w:left="4199" w:hanging="180"/>
      </w:pPr>
    </w:lvl>
    <w:lvl w:ilvl="6" w:tplc="0409000F" w:tentative="1">
      <w:start w:val="1"/>
      <w:numFmt w:val="decimal"/>
      <w:lvlText w:val="%7."/>
      <w:lvlJc w:val="left"/>
      <w:pPr>
        <w:ind w:left="4919" w:hanging="360"/>
      </w:pPr>
    </w:lvl>
    <w:lvl w:ilvl="7" w:tplc="04090019" w:tentative="1">
      <w:start w:val="1"/>
      <w:numFmt w:val="lowerLetter"/>
      <w:lvlText w:val="%8."/>
      <w:lvlJc w:val="left"/>
      <w:pPr>
        <w:ind w:left="5639" w:hanging="360"/>
      </w:pPr>
    </w:lvl>
    <w:lvl w:ilvl="8" w:tplc="0409001B" w:tentative="1">
      <w:start w:val="1"/>
      <w:numFmt w:val="lowerRoman"/>
      <w:lvlText w:val="%9."/>
      <w:lvlJc w:val="right"/>
      <w:pPr>
        <w:ind w:left="6359" w:hanging="180"/>
      </w:pPr>
    </w:lvl>
  </w:abstractNum>
  <w:abstractNum w:abstractNumId="2" w15:restartNumberingAfterBreak="0">
    <w:nsid w:val="03B73F5B"/>
    <w:multiLevelType w:val="hybridMultilevel"/>
    <w:tmpl w:val="76C4DF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A97CF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B3E7A27"/>
    <w:multiLevelType w:val="hybridMultilevel"/>
    <w:tmpl w:val="2B769986"/>
    <w:lvl w:ilvl="0" w:tplc="0409000F">
      <w:start w:val="1"/>
      <w:numFmt w:val="decimal"/>
      <w:lvlText w:val="%1."/>
      <w:lvlJc w:val="left"/>
      <w:pPr>
        <w:ind w:left="599" w:hanging="360"/>
      </w:pPr>
      <w:rPr>
        <w:rFonts w:hint="default"/>
      </w:rPr>
    </w:lvl>
    <w:lvl w:ilvl="1" w:tplc="04090019" w:tentative="1">
      <w:start w:val="1"/>
      <w:numFmt w:val="lowerLetter"/>
      <w:lvlText w:val="%2."/>
      <w:lvlJc w:val="left"/>
      <w:pPr>
        <w:ind w:left="1319" w:hanging="360"/>
      </w:pPr>
    </w:lvl>
    <w:lvl w:ilvl="2" w:tplc="0409001B" w:tentative="1">
      <w:start w:val="1"/>
      <w:numFmt w:val="lowerRoman"/>
      <w:lvlText w:val="%3."/>
      <w:lvlJc w:val="right"/>
      <w:pPr>
        <w:ind w:left="2039" w:hanging="180"/>
      </w:pPr>
    </w:lvl>
    <w:lvl w:ilvl="3" w:tplc="0409000F" w:tentative="1">
      <w:start w:val="1"/>
      <w:numFmt w:val="decimal"/>
      <w:lvlText w:val="%4."/>
      <w:lvlJc w:val="left"/>
      <w:pPr>
        <w:ind w:left="2759" w:hanging="360"/>
      </w:pPr>
    </w:lvl>
    <w:lvl w:ilvl="4" w:tplc="04090019" w:tentative="1">
      <w:start w:val="1"/>
      <w:numFmt w:val="lowerLetter"/>
      <w:lvlText w:val="%5."/>
      <w:lvlJc w:val="left"/>
      <w:pPr>
        <w:ind w:left="3479" w:hanging="360"/>
      </w:pPr>
    </w:lvl>
    <w:lvl w:ilvl="5" w:tplc="0409001B" w:tentative="1">
      <w:start w:val="1"/>
      <w:numFmt w:val="lowerRoman"/>
      <w:lvlText w:val="%6."/>
      <w:lvlJc w:val="right"/>
      <w:pPr>
        <w:ind w:left="4199" w:hanging="180"/>
      </w:pPr>
    </w:lvl>
    <w:lvl w:ilvl="6" w:tplc="0409000F" w:tentative="1">
      <w:start w:val="1"/>
      <w:numFmt w:val="decimal"/>
      <w:lvlText w:val="%7."/>
      <w:lvlJc w:val="left"/>
      <w:pPr>
        <w:ind w:left="4919" w:hanging="360"/>
      </w:pPr>
    </w:lvl>
    <w:lvl w:ilvl="7" w:tplc="04090019" w:tentative="1">
      <w:start w:val="1"/>
      <w:numFmt w:val="lowerLetter"/>
      <w:lvlText w:val="%8."/>
      <w:lvlJc w:val="left"/>
      <w:pPr>
        <w:ind w:left="5639" w:hanging="360"/>
      </w:pPr>
    </w:lvl>
    <w:lvl w:ilvl="8" w:tplc="0409001B" w:tentative="1">
      <w:start w:val="1"/>
      <w:numFmt w:val="lowerRoman"/>
      <w:lvlText w:val="%9."/>
      <w:lvlJc w:val="right"/>
      <w:pPr>
        <w:ind w:left="6359" w:hanging="180"/>
      </w:pPr>
    </w:lvl>
  </w:abstractNum>
  <w:abstractNum w:abstractNumId="5" w15:restartNumberingAfterBreak="0">
    <w:nsid w:val="0EDB2597"/>
    <w:multiLevelType w:val="hybridMultilevel"/>
    <w:tmpl w:val="1E72837E"/>
    <w:lvl w:ilvl="0" w:tplc="84A2BBF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 w15:restartNumberingAfterBreak="0">
    <w:nsid w:val="13B81DDC"/>
    <w:multiLevelType w:val="hybridMultilevel"/>
    <w:tmpl w:val="2FD2125E"/>
    <w:lvl w:ilvl="0" w:tplc="4908381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8D00868"/>
    <w:multiLevelType w:val="singleLevel"/>
    <w:tmpl w:val="5EDA5F98"/>
    <w:lvl w:ilvl="0">
      <w:start w:val="1"/>
      <w:numFmt w:val="decimal"/>
      <w:lvlText w:val="%1. "/>
      <w:legacy w:legacy="1" w:legacySpace="0" w:legacyIndent="283"/>
      <w:lvlJc w:val="left"/>
      <w:pPr>
        <w:ind w:left="283" w:hanging="283"/>
      </w:pPr>
      <w:rPr>
        <w:b w:val="0"/>
        <w:i w:val="0"/>
        <w:sz w:val="20"/>
      </w:rPr>
    </w:lvl>
  </w:abstractNum>
  <w:abstractNum w:abstractNumId="8" w15:restartNumberingAfterBreak="0">
    <w:nsid w:val="1C26193E"/>
    <w:multiLevelType w:val="hybridMultilevel"/>
    <w:tmpl w:val="A3BE6392"/>
    <w:lvl w:ilvl="0" w:tplc="0F163EE8">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F8866D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77D2C3D"/>
    <w:multiLevelType w:val="hybridMultilevel"/>
    <w:tmpl w:val="BFDE257C"/>
    <w:lvl w:ilvl="0" w:tplc="DFD8F1D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854BA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1702500"/>
    <w:multiLevelType w:val="hybridMultilevel"/>
    <w:tmpl w:val="679C5B62"/>
    <w:lvl w:ilvl="0" w:tplc="0409000F">
      <w:start w:val="1"/>
      <w:numFmt w:val="decimal"/>
      <w:lvlText w:val="%1."/>
      <w:lvlJc w:val="left"/>
      <w:pPr>
        <w:ind w:left="599" w:hanging="360"/>
      </w:pPr>
      <w:rPr>
        <w:rFonts w:hint="default"/>
      </w:rPr>
    </w:lvl>
    <w:lvl w:ilvl="1" w:tplc="04090019">
      <w:start w:val="1"/>
      <w:numFmt w:val="lowerLetter"/>
      <w:lvlText w:val="%2."/>
      <w:lvlJc w:val="left"/>
      <w:pPr>
        <w:ind w:left="1319" w:hanging="360"/>
      </w:pPr>
    </w:lvl>
    <w:lvl w:ilvl="2" w:tplc="0409001B" w:tentative="1">
      <w:start w:val="1"/>
      <w:numFmt w:val="lowerRoman"/>
      <w:lvlText w:val="%3."/>
      <w:lvlJc w:val="right"/>
      <w:pPr>
        <w:ind w:left="2039" w:hanging="180"/>
      </w:pPr>
    </w:lvl>
    <w:lvl w:ilvl="3" w:tplc="0409000F" w:tentative="1">
      <w:start w:val="1"/>
      <w:numFmt w:val="decimal"/>
      <w:lvlText w:val="%4."/>
      <w:lvlJc w:val="left"/>
      <w:pPr>
        <w:ind w:left="2759" w:hanging="360"/>
      </w:pPr>
    </w:lvl>
    <w:lvl w:ilvl="4" w:tplc="04090019" w:tentative="1">
      <w:start w:val="1"/>
      <w:numFmt w:val="lowerLetter"/>
      <w:lvlText w:val="%5."/>
      <w:lvlJc w:val="left"/>
      <w:pPr>
        <w:ind w:left="3479" w:hanging="360"/>
      </w:pPr>
    </w:lvl>
    <w:lvl w:ilvl="5" w:tplc="0409001B" w:tentative="1">
      <w:start w:val="1"/>
      <w:numFmt w:val="lowerRoman"/>
      <w:lvlText w:val="%6."/>
      <w:lvlJc w:val="right"/>
      <w:pPr>
        <w:ind w:left="4199" w:hanging="180"/>
      </w:pPr>
    </w:lvl>
    <w:lvl w:ilvl="6" w:tplc="0409000F" w:tentative="1">
      <w:start w:val="1"/>
      <w:numFmt w:val="decimal"/>
      <w:lvlText w:val="%7."/>
      <w:lvlJc w:val="left"/>
      <w:pPr>
        <w:ind w:left="4919" w:hanging="360"/>
      </w:pPr>
    </w:lvl>
    <w:lvl w:ilvl="7" w:tplc="04090019" w:tentative="1">
      <w:start w:val="1"/>
      <w:numFmt w:val="lowerLetter"/>
      <w:lvlText w:val="%8."/>
      <w:lvlJc w:val="left"/>
      <w:pPr>
        <w:ind w:left="5639" w:hanging="360"/>
      </w:pPr>
    </w:lvl>
    <w:lvl w:ilvl="8" w:tplc="0409001B" w:tentative="1">
      <w:start w:val="1"/>
      <w:numFmt w:val="lowerRoman"/>
      <w:lvlText w:val="%9."/>
      <w:lvlJc w:val="right"/>
      <w:pPr>
        <w:ind w:left="6359" w:hanging="180"/>
      </w:pPr>
    </w:lvl>
  </w:abstractNum>
  <w:abstractNum w:abstractNumId="13" w15:restartNumberingAfterBreak="0">
    <w:nsid w:val="43F97013"/>
    <w:multiLevelType w:val="hybridMultilevel"/>
    <w:tmpl w:val="679C5B62"/>
    <w:lvl w:ilvl="0" w:tplc="0409000F">
      <w:start w:val="1"/>
      <w:numFmt w:val="decimal"/>
      <w:lvlText w:val="%1."/>
      <w:lvlJc w:val="left"/>
      <w:pPr>
        <w:ind w:left="599" w:hanging="360"/>
      </w:pPr>
      <w:rPr>
        <w:rFonts w:hint="default"/>
      </w:rPr>
    </w:lvl>
    <w:lvl w:ilvl="1" w:tplc="04090019">
      <w:start w:val="1"/>
      <w:numFmt w:val="lowerLetter"/>
      <w:lvlText w:val="%2."/>
      <w:lvlJc w:val="left"/>
      <w:pPr>
        <w:ind w:left="1319" w:hanging="360"/>
      </w:pPr>
    </w:lvl>
    <w:lvl w:ilvl="2" w:tplc="0409001B" w:tentative="1">
      <w:start w:val="1"/>
      <w:numFmt w:val="lowerRoman"/>
      <w:lvlText w:val="%3."/>
      <w:lvlJc w:val="right"/>
      <w:pPr>
        <w:ind w:left="2039" w:hanging="180"/>
      </w:pPr>
    </w:lvl>
    <w:lvl w:ilvl="3" w:tplc="0409000F" w:tentative="1">
      <w:start w:val="1"/>
      <w:numFmt w:val="decimal"/>
      <w:lvlText w:val="%4."/>
      <w:lvlJc w:val="left"/>
      <w:pPr>
        <w:ind w:left="2759" w:hanging="360"/>
      </w:pPr>
    </w:lvl>
    <w:lvl w:ilvl="4" w:tplc="04090019" w:tentative="1">
      <w:start w:val="1"/>
      <w:numFmt w:val="lowerLetter"/>
      <w:lvlText w:val="%5."/>
      <w:lvlJc w:val="left"/>
      <w:pPr>
        <w:ind w:left="3479" w:hanging="360"/>
      </w:pPr>
    </w:lvl>
    <w:lvl w:ilvl="5" w:tplc="0409001B" w:tentative="1">
      <w:start w:val="1"/>
      <w:numFmt w:val="lowerRoman"/>
      <w:lvlText w:val="%6."/>
      <w:lvlJc w:val="right"/>
      <w:pPr>
        <w:ind w:left="4199" w:hanging="180"/>
      </w:pPr>
    </w:lvl>
    <w:lvl w:ilvl="6" w:tplc="0409000F" w:tentative="1">
      <w:start w:val="1"/>
      <w:numFmt w:val="decimal"/>
      <w:lvlText w:val="%7."/>
      <w:lvlJc w:val="left"/>
      <w:pPr>
        <w:ind w:left="4919" w:hanging="360"/>
      </w:pPr>
    </w:lvl>
    <w:lvl w:ilvl="7" w:tplc="04090019" w:tentative="1">
      <w:start w:val="1"/>
      <w:numFmt w:val="lowerLetter"/>
      <w:lvlText w:val="%8."/>
      <w:lvlJc w:val="left"/>
      <w:pPr>
        <w:ind w:left="5639" w:hanging="360"/>
      </w:pPr>
    </w:lvl>
    <w:lvl w:ilvl="8" w:tplc="0409001B" w:tentative="1">
      <w:start w:val="1"/>
      <w:numFmt w:val="lowerRoman"/>
      <w:lvlText w:val="%9."/>
      <w:lvlJc w:val="right"/>
      <w:pPr>
        <w:ind w:left="6359" w:hanging="180"/>
      </w:pPr>
    </w:lvl>
  </w:abstractNum>
  <w:abstractNum w:abstractNumId="14" w15:restartNumberingAfterBreak="0">
    <w:nsid w:val="6B100A1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D616506"/>
    <w:multiLevelType w:val="hybridMultilevel"/>
    <w:tmpl w:val="2A1E0D90"/>
    <w:lvl w:ilvl="0" w:tplc="121ACFA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6F321661"/>
    <w:multiLevelType w:val="hybridMultilevel"/>
    <w:tmpl w:val="E0D60042"/>
    <w:lvl w:ilvl="0" w:tplc="6310D2B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lvlOverride w:ilvl="0">
      <w:lvl w:ilvl="0">
        <w:start w:val="1"/>
        <w:numFmt w:val="bullet"/>
        <w:lvlText w:val="?"/>
        <w:legacy w:legacy="1" w:legacySpace="0" w:legacyIndent="283"/>
        <w:lvlJc w:val="center"/>
        <w:pPr>
          <w:ind w:left="1003" w:hanging="283"/>
        </w:pPr>
        <w:rPr>
          <w:rFonts w:ascii="Courier New" w:hAnsi="Courier New" w:hint="default"/>
        </w:rPr>
      </w:lvl>
    </w:lvlOverride>
  </w:num>
  <w:num w:numId="2">
    <w:abstractNumId w:val="7"/>
  </w:num>
  <w:num w:numId="3">
    <w:abstractNumId w:val="0"/>
    <w:lvlOverride w:ilvl="0">
      <w:lvl w:ilvl="0">
        <w:start w:val="1"/>
        <w:numFmt w:val="bullet"/>
        <w:lvlText w:val="?"/>
        <w:legacy w:legacy="1" w:legacySpace="0" w:legacyIndent="283"/>
        <w:lvlJc w:val="center"/>
        <w:pPr>
          <w:ind w:left="1003" w:hanging="283"/>
        </w:pPr>
        <w:rPr>
          <w:rFonts w:ascii="Symbol" w:hAnsi="Symbol" w:hint="default"/>
        </w:rPr>
      </w:lvl>
    </w:lvlOverride>
  </w:num>
  <w:num w:numId="4">
    <w:abstractNumId w:val="0"/>
    <w:lvlOverride w:ilvl="0">
      <w:lvl w:ilvl="0">
        <w:start w:val="1"/>
        <w:numFmt w:val="bullet"/>
        <w:lvlText w:val="?"/>
        <w:legacy w:legacy="1" w:legacySpace="0" w:legacyIndent="283"/>
        <w:lvlJc w:val="center"/>
        <w:pPr>
          <w:ind w:left="1003" w:hanging="283"/>
        </w:pPr>
        <w:rPr>
          <w:rFonts w:ascii="Arial" w:hAnsi="Arial" w:hint="default"/>
        </w:rPr>
      </w:lvl>
    </w:lvlOverride>
  </w:num>
  <w:num w:numId="5">
    <w:abstractNumId w:val="8"/>
  </w:num>
  <w:num w:numId="6">
    <w:abstractNumId w:val="11"/>
  </w:num>
  <w:num w:numId="7">
    <w:abstractNumId w:val="14"/>
  </w:num>
  <w:num w:numId="8">
    <w:abstractNumId w:val="3"/>
  </w:num>
  <w:num w:numId="9">
    <w:abstractNumId w:val="10"/>
  </w:num>
  <w:num w:numId="10">
    <w:abstractNumId w:val="9"/>
  </w:num>
  <w:num w:numId="11">
    <w:abstractNumId w:val="1"/>
  </w:num>
  <w:num w:numId="12">
    <w:abstractNumId w:val="12"/>
  </w:num>
  <w:num w:numId="13">
    <w:abstractNumId w:val="15"/>
  </w:num>
  <w:num w:numId="14">
    <w:abstractNumId w:val="16"/>
  </w:num>
  <w:num w:numId="15">
    <w:abstractNumId w:val="6"/>
  </w:num>
  <w:num w:numId="16">
    <w:abstractNumId w:val="4"/>
  </w:num>
  <w:num w:numId="17">
    <w:abstractNumId w:val="5"/>
  </w:num>
  <w:num w:numId="18">
    <w:abstractNumId w:val="2"/>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fullPage" w:percent="202"/>
  <w:hideSpellingErrors/>
  <w:hideGrammaticalErrors/>
  <w:proofState w:spelling="clean" w:grammar="clean"/>
  <w:defaultTabStop w:val="720"/>
  <w:doNotHyphenateCap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 w:id="1"/>
  </w:footnotePr>
  <w:endnotePr>
    <w:numFmt w:val="lowerLette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C2NDQ2sbQ0MzQ0tTRR0lEKTi0uzszPAykwqwUAuvRxrCwAAAA="/>
  </w:docVars>
  <w:rsids>
    <w:rsidRoot w:val="00ED74CA"/>
    <w:rsid w:val="00001451"/>
    <w:rsid w:val="0000183F"/>
    <w:rsid w:val="000045D5"/>
    <w:rsid w:val="0000477B"/>
    <w:rsid w:val="0000562E"/>
    <w:rsid w:val="000105C4"/>
    <w:rsid w:val="00010644"/>
    <w:rsid w:val="000109D0"/>
    <w:rsid w:val="00010BD3"/>
    <w:rsid w:val="00011AC7"/>
    <w:rsid w:val="000121E9"/>
    <w:rsid w:val="00012BA2"/>
    <w:rsid w:val="00015A29"/>
    <w:rsid w:val="000166CD"/>
    <w:rsid w:val="00017E68"/>
    <w:rsid w:val="000203EE"/>
    <w:rsid w:val="000212AA"/>
    <w:rsid w:val="00022764"/>
    <w:rsid w:val="00023F33"/>
    <w:rsid w:val="00027855"/>
    <w:rsid w:val="000315C0"/>
    <w:rsid w:val="00031676"/>
    <w:rsid w:val="00031C73"/>
    <w:rsid w:val="00032C57"/>
    <w:rsid w:val="00034E0E"/>
    <w:rsid w:val="00034F02"/>
    <w:rsid w:val="00035AC8"/>
    <w:rsid w:val="000424DD"/>
    <w:rsid w:val="00042912"/>
    <w:rsid w:val="00043872"/>
    <w:rsid w:val="00047BE1"/>
    <w:rsid w:val="00051AC7"/>
    <w:rsid w:val="00052F55"/>
    <w:rsid w:val="000536BA"/>
    <w:rsid w:val="00053844"/>
    <w:rsid w:val="000553D7"/>
    <w:rsid w:val="00057964"/>
    <w:rsid w:val="0006075B"/>
    <w:rsid w:val="00060DA8"/>
    <w:rsid w:val="000624D9"/>
    <w:rsid w:val="00062C62"/>
    <w:rsid w:val="00063B49"/>
    <w:rsid w:val="0006416F"/>
    <w:rsid w:val="000655FA"/>
    <w:rsid w:val="00067036"/>
    <w:rsid w:val="00075012"/>
    <w:rsid w:val="000756FB"/>
    <w:rsid w:val="00081342"/>
    <w:rsid w:val="00082309"/>
    <w:rsid w:val="00082C2D"/>
    <w:rsid w:val="00083010"/>
    <w:rsid w:val="000911F0"/>
    <w:rsid w:val="00095052"/>
    <w:rsid w:val="00095B6F"/>
    <w:rsid w:val="00096516"/>
    <w:rsid w:val="00096F36"/>
    <w:rsid w:val="000A2F9B"/>
    <w:rsid w:val="000A31CA"/>
    <w:rsid w:val="000A6D80"/>
    <w:rsid w:val="000A757A"/>
    <w:rsid w:val="000B6194"/>
    <w:rsid w:val="000B7409"/>
    <w:rsid w:val="000C1B5C"/>
    <w:rsid w:val="000C2675"/>
    <w:rsid w:val="000C3FB9"/>
    <w:rsid w:val="000C4F5A"/>
    <w:rsid w:val="000C6056"/>
    <w:rsid w:val="000D13D2"/>
    <w:rsid w:val="000D2227"/>
    <w:rsid w:val="000D22B1"/>
    <w:rsid w:val="000D49DD"/>
    <w:rsid w:val="000D5BC5"/>
    <w:rsid w:val="000D72BF"/>
    <w:rsid w:val="000F0F82"/>
    <w:rsid w:val="000F154A"/>
    <w:rsid w:val="000F16D8"/>
    <w:rsid w:val="000F3037"/>
    <w:rsid w:val="000F425F"/>
    <w:rsid w:val="000F4A14"/>
    <w:rsid w:val="000F6443"/>
    <w:rsid w:val="000F686A"/>
    <w:rsid w:val="000F7C28"/>
    <w:rsid w:val="00100B5F"/>
    <w:rsid w:val="00101462"/>
    <w:rsid w:val="00101E2F"/>
    <w:rsid w:val="001073B5"/>
    <w:rsid w:val="001135B6"/>
    <w:rsid w:val="0011491E"/>
    <w:rsid w:val="001168B2"/>
    <w:rsid w:val="00122B54"/>
    <w:rsid w:val="00123A59"/>
    <w:rsid w:val="00124ECE"/>
    <w:rsid w:val="0012516A"/>
    <w:rsid w:val="00130009"/>
    <w:rsid w:val="00130933"/>
    <w:rsid w:val="00130B72"/>
    <w:rsid w:val="00131268"/>
    <w:rsid w:val="00134634"/>
    <w:rsid w:val="00134ED2"/>
    <w:rsid w:val="00137D54"/>
    <w:rsid w:val="00142F12"/>
    <w:rsid w:val="00144176"/>
    <w:rsid w:val="001467F1"/>
    <w:rsid w:val="00153E5D"/>
    <w:rsid w:val="00154DAB"/>
    <w:rsid w:val="00155E68"/>
    <w:rsid w:val="001575F6"/>
    <w:rsid w:val="001627FE"/>
    <w:rsid w:val="00162930"/>
    <w:rsid w:val="00162F8F"/>
    <w:rsid w:val="00164D5A"/>
    <w:rsid w:val="00165AC3"/>
    <w:rsid w:val="00167482"/>
    <w:rsid w:val="00170C64"/>
    <w:rsid w:val="00172997"/>
    <w:rsid w:val="001734E6"/>
    <w:rsid w:val="00174AB9"/>
    <w:rsid w:val="00174F86"/>
    <w:rsid w:val="001762CE"/>
    <w:rsid w:val="00176A01"/>
    <w:rsid w:val="00180AD4"/>
    <w:rsid w:val="001813C3"/>
    <w:rsid w:val="0018326C"/>
    <w:rsid w:val="0018521B"/>
    <w:rsid w:val="001852C7"/>
    <w:rsid w:val="001869B3"/>
    <w:rsid w:val="00190DE2"/>
    <w:rsid w:val="00191DC4"/>
    <w:rsid w:val="00194813"/>
    <w:rsid w:val="00197A0C"/>
    <w:rsid w:val="00197DAF"/>
    <w:rsid w:val="001A1306"/>
    <w:rsid w:val="001A1AD4"/>
    <w:rsid w:val="001B08E8"/>
    <w:rsid w:val="001B26FD"/>
    <w:rsid w:val="001B2805"/>
    <w:rsid w:val="001B6495"/>
    <w:rsid w:val="001B7E00"/>
    <w:rsid w:val="001C0959"/>
    <w:rsid w:val="001C0BB9"/>
    <w:rsid w:val="001C1048"/>
    <w:rsid w:val="001C1162"/>
    <w:rsid w:val="001C1A4E"/>
    <w:rsid w:val="001C3B20"/>
    <w:rsid w:val="001C6A64"/>
    <w:rsid w:val="001C72A3"/>
    <w:rsid w:val="001D0170"/>
    <w:rsid w:val="001D0C8A"/>
    <w:rsid w:val="001D4489"/>
    <w:rsid w:val="001E02E6"/>
    <w:rsid w:val="001E7DC0"/>
    <w:rsid w:val="001F0D45"/>
    <w:rsid w:val="001F194B"/>
    <w:rsid w:val="001F4CB4"/>
    <w:rsid w:val="001F4EB9"/>
    <w:rsid w:val="001F67CE"/>
    <w:rsid w:val="001F7FE7"/>
    <w:rsid w:val="002006A5"/>
    <w:rsid w:val="002033D6"/>
    <w:rsid w:val="00203F55"/>
    <w:rsid w:val="0020442F"/>
    <w:rsid w:val="00206275"/>
    <w:rsid w:val="002109AF"/>
    <w:rsid w:val="0021211E"/>
    <w:rsid w:val="00215381"/>
    <w:rsid w:val="00217DEE"/>
    <w:rsid w:val="00222B25"/>
    <w:rsid w:val="002233ED"/>
    <w:rsid w:val="0022749F"/>
    <w:rsid w:val="00230FAB"/>
    <w:rsid w:val="00241AC7"/>
    <w:rsid w:val="00241DFA"/>
    <w:rsid w:val="00241FCF"/>
    <w:rsid w:val="00242A4B"/>
    <w:rsid w:val="00243CA6"/>
    <w:rsid w:val="00245D44"/>
    <w:rsid w:val="0025198E"/>
    <w:rsid w:val="00260743"/>
    <w:rsid w:val="00261772"/>
    <w:rsid w:val="00262104"/>
    <w:rsid w:val="00264C49"/>
    <w:rsid w:val="00266EAD"/>
    <w:rsid w:val="00267C64"/>
    <w:rsid w:val="00271652"/>
    <w:rsid w:val="0027269F"/>
    <w:rsid w:val="00273047"/>
    <w:rsid w:val="00273CB0"/>
    <w:rsid w:val="002765F8"/>
    <w:rsid w:val="00283CAD"/>
    <w:rsid w:val="0028428F"/>
    <w:rsid w:val="00292CFD"/>
    <w:rsid w:val="002A0915"/>
    <w:rsid w:val="002A2A4D"/>
    <w:rsid w:val="002A2DEC"/>
    <w:rsid w:val="002A38A7"/>
    <w:rsid w:val="002B3713"/>
    <w:rsid w:val="002C136A"/>
    <w:rsid w:val="002C1A58"/>
    <w:rsid w:val="002C320F"/>
    <w:rsid w:val="002C49E3"/>
    <w:rsid w:val="002C55AA"/>
    <w:rsid w:val="002D0B64"/>
    <w:rsid w:val="002D38EA"/>
    <w:rsid w:val="002D4A63"/>
    <w:rsid w:val="002D4AA4"/>
    <w:rsid w:val="002D538B"/>
    <w:rsid w:val="002D5589"/>
    <w:rsid w:val="002D5CC0"/>
    <w:rsid w:val="002D6CED"/>
    <w:rsid w:val="002E08C4"/>
    <w:rsid w:val="002E1A05"/>
    <w:rsid w:val="002E56C6"/>
    <w:rsid w:val="002F2CA2"/>
    <w:rsid w:val="002F3D0E"/>
    <w:rsid w:val="002F7636"/>
    <w:rsid w:val="003014E2"/>
    <w:rsid w:val="00304E52"/>
    <w:rsid w:val="00304F44"/>
    <w:rsid w:val="003052A2"/>
    <w:rsid w:val="00305941"/>
    <w:rsid w:val="00306664"/>
    <w:rsid w:val="00306BB3"/>
    <w:rsid w:val="0030777A"/>
    <w:rsid w:val="003112CF"/>
    <w:rsid w:val="003155AA"/>
    <w:rsid w:val="003228B8"/>
    <w:rsid w:val="003246CE"/>
    <w:rsid w:val="003319EC"/>
    <w:rsid w:val="00331DA3"/>
    <w:rsid w:val="00331DF4"/>
    <w:rsid w:val="00331EE6"/>
    <w:rsid w:val="00334140"/>
    <w:rsid w:val="00335621"/>
    <w:rsid w:val="00340545"/>
    <w:rsid w:val="00340CB3"/>
    <w:rsid w:val="00342D80"/>
    <w:rsid w:val="0034468F"/>
    <w:rsid w:val="00345F1D"/>
    <w:rsid w:val="00354274"/>
    <w:rsid w:val="00354E27"/>
    <w:rsid w:val="00355FAC"/>
    <w:rsid w:val="00356F5D"/>
    <w:rsid w:val="00363EA3"/>
    <w:rsid w:val="003649D0"/>
    <w:rsid w:val="003654FC"/>
    <w:rsid w:val="003711F6"/>
    <w:rsid w:val="00372105"/>
    <w:rsid w:val="00374B2B"/>
    <w:rsid w:val="0037552E"/>
    <w:rsid w:val="00375D53"/>
    <w:rsid w:val="00382FE6"/>
    <w:rsid w:val="0038669A"/>
    <w:rsid w:val="0039127D"/>
    <w:rsid w:val="00392AE0"/>
    <w:rsid w:val="0039670E"/>
    <w:rsid w:val="0039760D"/>
    <w:rsid w:val="003A6C43"/>
    <w:rsid w:val="003A7028"/>
    <w:rsid w:val="003A744E"/>
    <w:rsid w:val="003A7676"/>
    <w:rsid w:val="003B0047"/>
    <w:rsid w:val="003B0F16"/>
    <w:rsid w:val="003B5DD3"/>
    <w:rsid w:val="003C205A"/>
    <w:rsid w:val="003C39A3"/>
    <w:rsid w:val="003C506B"/>
    <w:rsid w:val="003C57AE"/>
    <w:rsid w:val="003D14C2"/>
    <w:rsid w:val="003D28A7"/>
    <w:rsid w:val="003D38C3"/>
    <w:rsid w:val="003D75D6"/>
    <w:rsid w:val="003E0211"/>
    <w:rsid w:val="003E1FF1"/>
    <w:rsid w:val="003E3683"/>
    <w:rsid w:val="003E3927"/>
    <w:rsid w:val="003E5784"/>
    <w:rsid w:val="003E624F"/>
    <w:rsid w:val="003E6372"/>
    <w:rsid w:val="003E745B"/>
    <w:rsid w:val="003E7B62"/>
    <w:rsid w:val="003F1144"/>
    <w:rsid w:val="003F1F26"/>
    <w:rsid w:val="003F3F93"/>
    <w:rsid w:val="003F4E30"/>
    <w:rsid w:val="003F5125"/>
    <w:rsid w:val="003F5830"/>
    <w:rsid w:val="003F5B52"/>
    <w:rsid w:val="003F7381"/>
    <w:rsid w:val="00401D76"/>
    <w:rsid w:val="004037E8"/>
    <w:rsid w:val="00404393"/>
    <w:rsid w:val="00404499"/>
    <w:rsid w:val="00404B84"/>
    <w:rsid w:val="00406BFA"/>
    <w:rsid w:val="00406E40"/>
    <w:rsid w:val="00406EAF"/>
    <w:rsid w:val="00407740"/>
    <w:rsid w:val="00407D02"/>
    <w:rsid w:val="00410C81"/>
    <w:rsid w:val="00411269"/>
    <w:rsid w:val="004112D8"/>
    <w:rsid w:val="00411EB7"/>
    <w:rsid w:val="00413A7C"/>
    <w:rsid w:val="004167CC"/>
    <w:rsid w:val="00422ADC"/>
    <w:rsid w:val="004232C9"/>
    <w:rsid w:val="00423A46"/>
    <w:rsid w:val="00431A7C"/>
    <w:rsid w:val="00433286"/>
    <w:rsid w:val="004342CD"/>
    <w:rsid w:val="00434951"/>
    <w:rsid w:val="00434EA4"/>
    <w:rsid w:val="004405D7"/>
    <w:rsid w:val="00440804"/>
    <w:rsid w:val="00441EB0"/>
    <w:rsid w:val="00443218"/>
    <w:rsid w:val="00445CA2"/>
    <w:rsid w:val="00446B9D"/>
    <w:rsid w:val="004472C4"/>
    <w:rsid w:val="004503B9"/>
    <w:rsid w:val="00451A7C"/>
    <w:rsid w:val="0045215F"/>
    <w:rsid w:val="00454374"/>
    <w:rsid w:val="00456EF8"/>
    <w:rsid w:val="0046064A"/>
    <w:rsid w:val="00463CE5"/>
    <w:rsid w:val="0046534E"/>
    <w:rsid w:val="00465A97"/>
    <w:rsid w:val="004662AA"/>
    <w:rsid w:val="004666BE"/>
    <w:rsid w:val="00467FD9"/>
    <w:rsid w:val="004702A7"/>
    <w:rsid w:val="004709E0"/>
    <w:rsid w:val="0048084A"/>
    <w:rsid w:val="00482629"/>
    <w:rsid w:val="00482BF6"/>
    <w:rsid w:val="004832B0"/>
    <w:rsid w:val="00485B9D"/>
    <w:rsid w:val="00487147"/>
    <w:rsid w:val="00494811"/>
    <w:rsid w:val="00494B59"/>
    <w:rsid w:val="004972CD"/>
    <w:rsid w:val="004973C7"/>
    <w:rsid w:val="004A2016"/>
    <w:rsid w:val="004A3BB0"/>
    <w:rsid w:val="004A49E5"/>
    <w:rsid w:val="004A4C75"/>
    <w:rsid w:val="004A6573"/>
    <w:rsid w:val="004B01CE"/>
    <w:rsid w:val="004B304D"/>
    <w:rsid w:val="004C422A"/>
    <w:rsid w:val="004C4395"/>
    <w:rsid w:val="004C6F0F"/>
    <w:rsid w:val="004C72F5"/>
    <w:rsid w:val="004C7C75"/>
    <w:rsid w:val="004D1410"/>
    <w:rsid w:val="004E5A5F"/>
    <w:rsid w:val="004E7AB6"/>
    <w:rsid w:val="004F781C"/>
    <w:rsid w:val="004F7DB7"/>
    <w:rsid w:val="00500047"/>
    <w:rsid w:val="00503E97"/>
    <w:rsid w:val="00503FD8"/>
    <w:rsid w:val="0051393B"/>
    <w:rsid w:val="005214D5"/>
    <w:rsid w:val="00521CA8"/>
    <w:rsid w:val="00525348"/>
    <w:rsid w:val="00526C42"/>
    <w:rsid w:val="00532070"/>
    <w:rsid w:val="0053349E"/>
    <w:rsid w:val="005366E0"/>
    <w:rsid w:val="00536FC5"/>
    <w:rsid w:val="005378B5"/>
    <w:rsid w:val="00537DBC"/>
    <w:rsid w:val="005410E2"/>
    <w:rsid w:val="00541F4F"/>
    <w:rsid w:val="00542BC0"/>
    <w:rsid w:val="005460E1"/>
    <w:rsid w:val="005519D9"/>
    <w:rsid w:val="00552D62"/>
    <w:rsid w:val="00552F1A"/>
    <w:rsid w:val="00553FFB"/>
    <w:rsid w:val="005551CD"/>
    <w:rsid w:val="005568FB"/>
    <w:rsid w:val="00561EA6"/>
    <w:rsid w:val="005677B1"/>
    <w:rsid w:val="00567ADA"/>
    <w:rsid w:val="00572E18"/>
    <w:rsid w:val="00576731"/>
    <w:rsid w:val="005817C1"/>
    <w:rsid w:val="00583A22"/>
    <w:rsid w:val="00583EA2"/>
    <w:rsid w:val="00584C1F"/>
    <w:rsid w:val="00585AE6"/>
    <w:rsid w:val="00585FFC"/>
    <w:rsid w:val="005923A8"/>
    <w:rsid w:val="0059595C"/>
    <w:rsid w:val="005A251C"/>
    <w:rsid w:val="005A2AC2"/>
    <w:rsid w:val="005A5CA6"/>
    <w:rsid w:val="005A6C9D"/>
    <w:rsid w:val="005A6E97"/>
    <w:rsid w:val="005B04ED"/>
    <w:rsid w:val="005B0A37"/>
    <w:rsid w:val="005B4C61"/>
    <w:rsid w:val="005B5F08"/>
    <w:rsid w:val="005B66AD"/>
    <w:rsid w:val="005B670A"/>
    <w:rsid w:val="005B7ED2"/>
    <w:rsid w:val="005C285C"/>
    <w:rsid w:val="005C33E5"/>
    <w:rsid w:val="005C4570"/>
    <w:rsid w:val="005C5E6C"/>
    <w:rsid w:val="005C6046"/>
    <w:rsid w:val="005D79FB"/>
    <w:rsid w:val="005E088A"/>
    <w:rsid w:val="005E1ABF"/>
    <w:rsid w:val="005E3019"/>
    <w:rsid w:val="005E49B0"/>
    <w:rsid w:val="005E4A36"/>
    <w:rsid w:val="005E5BCE"/>
    <w:rsid w:val="005F36CB"/>
    <w:rsid w:val="005F3F05"/>
    <w:rsid w:val="005F44DC"/>
    <w:rsid w:val="005F5EB8"/>
    <w:rsid w:val="005F6E5D"/>
    <w:rsid w:val="005F6F5F"/>
    <w:rsid w:val="005F7BD4"/>
    <w:rsid w:val="00600351"/>
    <w:rsid w:val="006030B4"/>
    <w:rsid w:val="0060340F"/>
    <w:rsid w:val="00603455"/>
    <w:rsid w:val="006053A5"/>
    <w:rsid w:val="00610118"/>
    <w:rsid w:val="00611E5C"/>
    <w:rsid w:val="006123F8"/>
    <w:rsid w:val="0061297E"/>
    <w:rsid w:val="00613BA0"/>
    <w:rsid w:val="006141F7"/>
    <w:rsid w:val="006152A2"/>
    <w:rsid w:val="0061787E"/>
    <w:rsid w:val="00623B80"/>
    <w:rsid w:val="0062557A"/>
    <w:rsid w:val="00627632"/>
    <w:rsid w:val="00631A8F"/>
    <w:rsid w:val="00634B8C"/>
    <w:rsid w:val="00634C9D"/>
    <w:rsid w:val="006459F2"/>
    <w:rsid w:val="00646DC2"/>
    <w:rsid w:val="00651A46"/>
    <w:rsid w:val="00652560"/>
    <w:rsid w:val="0065481C"/>
    <w:rsid w:val="00657F53"/>
    <w:rsid w:val="0066610C"/>
    <w:rsid w:val="006706D1"/>
    <w:rsid w:val="00670E52"/>
    <w:rsid w:val="006717C5"/>
    <w:rsid w:val="00673FBE"/>
    <w:rsid w:val="00676C4F"/>
    <w:rsid w:val="0067724D"/>
    <w:rsid w:val="00677AF2"/>
    <w:rsid w:val="00680AA2"/>
    <w:rsid w:val="006815A2"/>
    <w:rsid w:val="00684DE8"/>
    <w:rsid w:val="006874BF"/>
    <w:rsid w:val="00691AA8"/>
    <w:rsid w:val="006921D0"/>
    <w:rsid w:val="006929A1"/>
    <w:rsid w:val="00696D08"/>
    <w:rsid w:val="006971BD"/>
    <w:rsid w:val="0069770B"/>
    <w:rsid w:val="00697E45"/>
    <w:rsid w:val="006A06DD"/>
    <w:rsid w:val="006A2BDE"/>
    <w:rsid w:val="006A4165"/>
    <w:rsid w:val="006A5976"/>
    <w:rsid w:val="006A6FB6"/>
    <w:rsid w:val="006A7300"/>
    <w:rsid w:val="006A7670"/>
    <w:rsid w:val="006B2915"/>
    <w:rsid w:val="006B6ECE"/>
    <w:rsid w:val="006B795F"/>
    <w:rsid w:val="006C1719"/>
    <w:rsid w:val="006C3349"/>
    <w:rsid w:val="006C4251"/>
    <w:rsid w:val="006C4E7D"/>
    <w:rsid w:val="006C51B2"/>
    <w:rsid w:val="006C599A"/>
    <w:rsid w:val="006C6F57"/>
    <w:rsid w:val="006D03ED"/>
    <w:rsid w:val="006D1CF5"/>
    <w:rsid w:val="006D362D"/>
    <w:rsid w:val="006D3F8E"/>
    <w:rsid w:val="006D68E4"/>
    <w:rsid w:val="006E063E"/>
    <w:rsid w:val="006E123A"/>
    <w:rsid w:val="006E313F"/>
    <w:rsid w:val="006E3E4E"/>
    <w:rsid w:val="006F01BB"/>
    <w:rsid w:val="006F1D2A"/>
    <w:rsid w:val="006F5FF6"/>
    <w:rsid w:val="006F6302"/>
    <w:rsid w:val="00703E6B"/>
    <w:rsid w:val="007049D8"/>
    <w:rsid w:val="00705478"/>
    <w:rsid w:val="0070564D"/>
    <w:rsid w:val="007063A8"/>
    <w:rsid w:val="00707881"/>
    <w:rsid w:val="007113A7"/>
    <w:rsid w:val="00713304"/>
    <w:rsid w:val="007154A9"/>
    <w:rsid w:val="0071660E"/>
    <w:rsid w:val="007201E2"/>
    <w:rsid w:val="007224B5"/>
    <w:rsid w:val="00722BF4"/>
    <w:rsid w:val="00724A8B"/>
    <w:rsid w:val="00726677"/>
    <w:rsid w:val="00726AAF"/>
    <w:rsid w:val="007274F6"/>
    <w:rsid w:val="0072781E"/>
    <w:rsid w:val="007316F1"/>
    <w:rsid w:val="00731883"/>
    <w:rsid w:val="00736D52"/>
    <w:rsid w:val="00737200"/>
    <w:rsid w:val="00740714"/>
    <w:rsid w:val="00742AA2"/>
    <w:rsid w:val="00750E50"/>
    <w:rsid w:val="00751BC7"/>
    <w:rsid w:val="007536A3"/>
    <w:rsid w:val="0075541F"/>
    <w:rsid w:val="00756275"/>
    <w:rsid w:val="00757940"/>
    <w:rsid w:val="007604B0"/>
    <w:rsid w:val="00760F07"/>
    <w:rsid w:val="00761496"/>
    <w:rsid w:val="00761BA5"/>
    <w:rsid w:val="00765574"/>
    <w:rsid w:val="00767316"/>
    <w:rsid w:val="00776642"/>
    <w:rsid w:val="007801D7"/>
    <w:rsid w:val="0078123E"/>
    <w:rsid w:val="00782066"/>
    <w:rsid w:val="00784A86"/>
    <w:rsid w:val="00785DFB"/>
    <w:rsid w:val="0079345C"/>
    <w:rsid w:val="00797793"/>
    <w:rsid w:val="00797ED1"/>
    <w:rsid w:val="007A1847"/>
    <w:rsid w:val="007A6B18"/>
    <w:rsid w:val="007B1670"/>
    <w:rsid w:val="007B4DCE"/>
    <w:rsid w:val="007B6CF2"/>
    <w:rsid w:val="007B7537"/>
    <w:rsid w:val="007C10C3"/>
    <w:rsid w:val="007C1A2E"/>
    <w:rsid w:val="007C3A97"/>
    <w:rsid w:val="007C4123"/>
    <w:rsid w:val="007C4958"/>
    <w:rsid w:val="007C4DAD"/>
    <w:rsid w:val="007C58C6"/>
    <w:rsid w:val="007D1773"/>
    <w:rsid w:val="007D4BF1"/>
    <w:rsid w:val="007D7724"/>
    <w:rsid w:val="007E0D82"/>
    <w:rsid w:val="007E772E"/>
    <w:rsid w:val="007E789C"/>
    <w:rsid w:val="007F09A2"/>
    <w:rsid w:val="007F41A7"/>
    <w:rsid w:val="007F57A0"/>
    <w:rsid w:val="007F73D6"/>
    <w:rsid w:val="007F7D96"/>
    <w:rsid w:val="008005EB"/>
    <w:rsid w:val="00801242"/>
    <w:rsid w:val="0081201B"/>
    <w:rsid w:val="00812563"/>
    <w:rsid w:val="00813F06"/>
    <w:rsid w:val="00814715"/>
    <w:rsid w:val="008178FC"/>
    <w:rsid w:val="00820D7B"/>
    <w:rsid w:val="00823C3B"/>
    <w:rsid w:val="00824BE9"/>
    <w:rsid w:val="00832ABE"/>
    <w:rsid w:val="008336ED"/>
    <w:rsid w:val="0083774A"/>
    <w:rsid w:val="00840929"/>
    <w:rsid w:val="0084117C"/>
    <w:rsid w:val="008427C2"/>
    <w:rsid w:val="008443BD"/>
    <w:rsid w:val="008503B8"/>
    <w:rsid w:val="0085055F"/>
    <w:rsid w:val="0085101C"/>
    <w:rsid w:val="0085113B"/>
    <w:rsid w:val="0085188B"/>
    <w:rsid w:val="00851BD3"/>
    <w:rsid w:val="008529AE"/>
    <w:rsid w:val="0085313D"/>
    <w:rsid w:val="0085525F"/>
    <w:rsid w:val="008553D6"/>
    <w:rsid w:val="00855A8F"/>
    <w:rsid w:val="00855E6A"/>
    <w:rsid w:val="00856FC2"/>
    <w:rsid w:val="008572EB"/>
    <w:rsid w:val="00857ABD"/>
    <w:rsid w:val="00860490"/>
    <w:rsid w:val="00864C81"/>
    <w:rsid w:val="00871BDB"/>
    <w:rsid w:val="00872277"/>
    <w:rsid w:val="00873182"/>
    <w:rsid w:val="00873359"/>
    <w:rsid w:val="00874F85"/>
    <w:rsid w:val="00876A02"/>
    <w:rsid w:val="008770D8"/>
    <w:rsid w:val="00880366"/>
    <w:rsid w:val="008806FB"/>
    <w:rsid w:val="00881C97"/>
    <w:rsid w:val="00882504"/>
    <w:rsid w:val="00882B6A"/>
    <w:rsid w:val="00883C84"/>
    <w:rsid w:val="00884E45"/>
    <w:rsid w:val="008874A2"/>
    <w:rsid w:val="00890E6B"/>
    <w:rsid w:val="0089298D"/>
    <w:rsid w:val="00893B46"/>
    <w:rsid w:val="00894AC4"/>
    <w:rsid w:val="008952DC"/>
    <w:rsid w:val="00895E36"/>
    <w:rsid w:val="008972A4"/>
    <w:rsid w:val="00897DE5"/>
    <w:rsid w:val="008A0C4E"/>
    <w:rsid w:val="008A1A52"/>
    <w:rsid w:val="008A22D8"/>
    <w:rsid w:val="008A2CD7"/>
    <w:rsid w:val="008A4255"/>
    <w:rsid w:val="008A6583"/>
    <w:rsid w:val="008A7158"/>
    <w:rsid w:val="008A7F31"/>
    <w:rsid w:val="008B2EF8"/>
    <w:rsid w:val="008B592D"/>
    <w:rsid w:val="008B7A32"/>
    <w:rsid w:val="008C2BBD"/>
    <w:rsid w:val="008C3F56"/>
    <w:rsid w:val="008C6161"/>
    <w:rsid w:val="008C61E6"/>
    <w:rsid w:val="008D333F"/>
    <w:rsid w:val="008D5E26"/>
    <w:rsid w:val="008D79E7"/>
    <w:rsid w:val="008E28C6"/>
    <w:rsid w:val="008E334B"/>
    <w:rsid w:val="008E3497"/>
    <w:rsid w:val="008E418F"/>
    <w:rsid w:val="008E43F1"/>
    <w:rsid w:val="008F2419"/>
    <w:rsid w:val="008F2D65"/>
    <w:rsid w:val="008F6285"/>
    <w:rsid w:val="008F6CB8"/>
    <w:rsid w:val="008F7F88"/>
    <w:rsid w:val="0090404F"/>
    <w:rsid w:val="00904683"/>
    <w:rsid w:val="00904B40"/>
    <w:rsid w:val="00910994"/>
    <w:rsid w:val="009112B2"/>
    <w:rsid w:val="00913685"/>
    <w:rsid w:val="00913C6E"/>
    <w:rsid w:val="0091423E"/>
    <w:rsid w:val="0091427C"/>
    <w:rsid w:val="009145A4"/>
    <w:rsid w:val="00914F56"/>
    <w:rsid w:val="00922EB3"/>
    <w:rsid w:val="0092331B"/>
    <w:rsid w:val="0093033C"/>
    <w:rsid w:val="00930392"/>
    <w:rsid w:val="00932AA0"/>
    <w:rsid w:val="00936BC5"/>
    <w:rsid w:val="00942063"/>
    <w:rsid w:val="00944FEF"/>
    <w:rsid w:val="009454E1"/>
    <w:rsid w:val="009522FE"/>
    <w:rsid w:val="00952A01"/>
    <w:rsid w:val="00955C78"/>
    <w:rsid w:val="009573AD"/>
    <w:rsid w:val="00960461"/>
    <w:rsid w:val="0096087F"/>
    <w:rsid w:val="009624D1"/>
    <w:rsid w:val="00963583"/>
    <w:rsid w:val="00967AD7"/>
    <w:rsid w:val="00971711"/>
    <w:rsid w:val="00974687"/>
    <w:rsid w:val="0097474A"/>
    <w:rsid w:val="009756D6"/>
    <w:rsid w:val="00976260"/>
    <w:rsid w:val="009764D5"/>
    <w:rsid w:val="00976B7A"/>
    <w:rsid w:val="00977BC7"/>
    <w:rsid w:val="00977FE8"/>
    <w:rsid w:val="009938F4"/>
    <w:rsid w:val="00994596"/>
    <w:rsid w:val="00994F15"/>
    <w:rsid w:val="00995AAA"/>
    <w:rsid w:val="00995DA3"/>
    <w:rsid w:val="00996FA1"/>
    <w:rsid w:val="009979D7"/>
    <w:rsid w:val="009A15F3"/>
    <w:rsid w:val="009A252C"/>
    <w:rsid w:val="009B235B"/>
    <w:rsid w:val="009B29CB"/>
    <w:rsid w:val="009B3857"/>
    <w:rsid w:val="009B47A2"/>
    <w:rsid w:val="009C0895"/>
    <w:rsid w:val="009C1862"/>
    <w:rsid w:val="009C1FA9"/>
    <w:rsid w:val="009C3D89"/>
    <w:rsid w:val="009C5482"/>
    <w:rsid w:val="009C5A78"/>
    <w:rsid w:val="009D01D9"/>
    <w:rsid w:val="009E0254"/>
    <w:rsid w:val="009E05C9"/>
    <w:rsid w:val="009E305B"/>
    <w:rsid w:val="009F0432"/>
    <w:rsid w:val="009F1D04"/>
    <w:rsid w:val="009F26EE"/>
    <w:rsid w:val="009F3C56"/>
    <w:rsid w:val="009F54D9"/>
    <w:rsid w:val="009F5E11"/>
    <w:rsid w:val="009F65EA"/>
    <w:rsid w:val="009F69F7"/>
    <w:rsid w:val="00A0188C"/>
    <w:rsid w:val="00A03580"/>
    <w:rsid w:val="00A03D9C"/>
    <w:rsid w:val="00A07293"/>
    <w:rsid w:val="00A1022F"/>
    <w:rsid w:val="00A16841"/>
    <w:rsid w:val="00A170B8"/>
    <w:rsid w:val="00A172B2"/>
    <w:rsid w:val="00A20566"/>
    <w:rsid w:val="00A238A7"/>
    <w:rsid w:val="00A30832"/>
    <w:rsid w:val="00A31F0F"/>
    <w:rsid w:val="00A34173"/>
    <w:rsid w:val="00A36245"/>
    <w:rsid w:val="00A40772"/>
    <w:rsid w:val="00A41DBB"/>
    <w:rsid w:val="00A42998"/>
    <w:rsid w:val="00A43607"/>
    <w:rsid w:val="00A45D15"/>
    <w:rsid w:val="00A5063B"/>
    <w:rsid w:val="00A51976"/>
    <w:rsid w:val="00A519D2"/>
    <w:rsid w:val="00A52972"/>
    <w:rsid w:val="00A54A88"/>
    <w:rsid w:val="00A5671D"/>
    <w:rsid w:val="00A60392"/>
    <w:rsid w:val="00A62AED"/>
    <w:rsid w:val="00A6436E"/>
    <w:rsid w:val="00A70A40"/>
    <w:rsid w:val="00A72363"/>
    <w:rsid w:val="00A72939"/>
    <w:rsid w:val="00A73BCF"/>
    <w:rsid w:val="00A7547D"/>
    <w:rsid w:val="00A75851"/>
    <w:rsid w:val="00A76915"/>
    <w:rsid w:val="00A77595"/>
    <w:rsid w:val="00A87040"/>
    <w:rsid w:val="00A874DE"/>
    <w:rsid w:val="00A91473"/>
    <w:rsid w:val="00A91949"/>
    <w:rsid w:val="00A9444A"/>
    <w:rsid w:val="00A95CFE"/>
    <w:rsid w:val="00A970C6"/>
    <w:rsid w:val="00A97894"/>
    <w:rsid w:val="00AA00FD"/>
    <w:rsid w:val="00AA2DA3"/>
    <w:rsid w:val="00AA2E3E"/>
    <w:rsid w:val="00AA5659"/>
    <w:rsid w:val="00AA7C76"/>
    <w:rsid w:val="00AB0008"/>
    <w:rsid w:val="00AB383B"/>
    <w:rsid w:val="00AB4171"/>
    <w:rsid w:val="00AB5121"/>
    <w:rsid w:val="00AB7486"/>
    <w:rsid w:val="00AC348B"/>
    <w:rsid w:val="00AC5016"/>
    <w:rsid w:val="00AE04F8"/>
    <w:rsid w:val="00AE31B6"/>
    <w:rsid w:val="00AE32BB"/>
    <w:rsid w:val="00AE4C6D"/>
    <w:rsid w:val="00AE6130"/>
    <w:rsid w:val="00AF00E8"/>
    <w:rsid w:val="00AF1E07"/>
    <w:rsid w:val="00AF2DD0"/>
    <w:rsid w:val="00AF48FD"/>
    <w:rsid w:val="00AF4F45"/>
    <w:rsid w:val="00AF656C"/>
    <w:rsid w:val="00AF7D71"/>
    <w:rsid w:val="00B008D7"/>
    <w:rsid w:val="00B04B36"/>
    <w:rsid w:val="00B07CE1"/>
    <w:rsid w:val="00B10FC0"/>
    <w:rsid w:val="00B11875"/>
    <w:rsid w:val="00B12C14"/>
    <w:rsid w:val="00B130CF"/>
    <w:rsid w:val="00B13451"/>
    <w:rsid w:val="00B14934"/>
    <w:rsid w:val="00B160AD"/>
    <w:rsid w:val="00B16775"/>
    <w:rsid w:val="00B17E03"/>
    <w:rsid w:val="00B2292A"/>
    <w:rsid w:val="00B2382E"/>
    <w:rsid w:val="00B24F90"/>
    <w:rsid w:val="00B27159"/>
    <w:rsid w:val="00B305A0"/>
    <w:rsid w:val="00B316A1"/>
    <w:rsid w:val="00B348D5"/>
    <w:rsid w:val="00B34CE8"/>
    <w:rsid w:val="00B368DE"/>
    <w:rsid w:val="00B37368"/>
    <w:rsid w:val="00B3758E"/>
    <w:rsid w:val="00B406B4"/>
    <w:rsid w:val="00B41587"/>
    <w:rsid w:val="00B43A24"/>
    <w:rsid w:val="00B50093"/>
    <w:rsid w:val="00B548E7"/>
    <w:rsid w:val="00B549CB"/>
    <w:rsid w:val="00B565B7"/>
    <w:rsid w:val="00B60F88"/>
    <w:rsid w:val="00B648AA"/>
    <w:rsid w:val="00B64C7F"/>
    <w:rsid w:val="00B64FB0"/>
    <w:rsid w:val="00B65F23"/>
    <w:rsid w:val="00B72B97"/>
    <w:rsid w:val="00B74325"/>
    <w:rsid w:val="00B76097"/>
    <w:rsid w:val="00B762D8"/>
    <w:rsid w:val="00B842C9"/>
    <w:rsid w:val="00B8759A"/>
    <w:rsid w:val="00B87C11"/>
    <w:rsid w:val="00B90B50"/>
    <w:rsid w:val="00B91315"/>
    <w:rsid w:val="00B91920"/>
    <w:rsid w:val="00B935AE"/>
    <w:rsid w:val="00B93BB8"/>
    <w:rsid w:val="00B95BB1"/>
    <w:rsid w:val="00B95FD6"/>
    <w:rsid w:val="00B961A7"/>
    <w:rsid w:val="00B9695A"/>
    <w:rsid w:val="00BA0335"/>
    <w:rsid w:val="00BA1750"/>
    <w:rsid w:val="00BA1E00"/>
    <w:rsid w:val="00BA35E9"/>
    <w:rsid w:val="00BA6B05"/>
    <w:rsid w:val="00BA72D9"/>
    <w:rsid w:val="00BA7D84"/>
    <w:rsid w:val="00BB13ED"/>
    <w:rsid w:val="00BB424F"/>
    <w:rsid w:val="00BB57A6"/>
    <w:rsid w:val="00BB6A61"/>
    <w:rsid w:val="00BB7419"/>
    <w:rsid w:val="00BB7A28"/>
    <w:rsid w:val="00BC0710"/>
    <w:rsid w:val="00BC0DD7"/>
    <w:rsid w:val="00BC192E"/>
    <w:rsid w:val="00BC42C8"/>
    <w:rsid w:val="00BC4AAE"/>
    <w:rsid w:val="00BC5CFC"/>
    <w:rsid w:val="00BD0883"/>
    <w:rsid w:val="00BD1E85"/>
    <w:rsid w:val="00BD2C68"/>
    <w:rsid w:val="00BD32CE"/>
    <w:rsid w:val="00BD45D4"/>
    <w:rsid w:val="00BD524B"/>
    <w:rsid w:val="00BD53C6"/>
    <w:rsid w:val="00BD5E74"/>
    <w:rsid w:val="00BD6991"/>
    <w:rsid w:val="00BE09C8"/>
    <w:rsid w:val="00BE2EE2"/>
    <w:rsid w:val="00BE7D28"/>
    <w:rsid w:val="00BF04DA"/>
    <w:rsid w:val="00BF483A"/>
    <w:rsid w:val="00BF5507"/>
    <w:rsid w:val="00C027A6"/>
    <w:rsid w:val="00C1040C"/>
    <w:rsid w:val="00C13278"/>
    <w:rsid w:val="00C17D98"/>
    <w:rsid w:val="00C20514"/>
    <w:rsid w:val="00C212D8"/>
    <w:rsid w:val="00C21B32"/>
    <w:rsid w:val="00C24AE2"/>
    <w:rsid w:val="00C26476"/>
    <w:rsid w:val="00C32E8A"/>
    <w:rsid w:val="00C34E70"/>
    <w:rsid w:val="00C354E9"/>
    <w:rsid w:val="00C356C7"/>
    <w:rsid w:val="00C3653E"/>
    <w:rsid w:val="00C367F5"/>
    <w:rsid w:val="00C376DA"/>
    <w:rsid w:val="00C37B62"/>
    <w:rsid w:val="00C400D8"/>
    <w:rsid w:val="00C4156C"/>
    <w:rsid w:val="00C46544"/>
    <w:rsid w:val="00C47C6F"/>
    <w:rsid w:val="00C50E69"/>
    <w:rsid w:val="00C51DBD"/>
    <w:rsid w:val="00C53312"/>
    <w:rsid w:val="00C55334"/>
    <w:rsid w:val="00C61CED"/>
    <w:rsid w:val="00C632CD"/>
    <w:rsid w:val="00C6700D"/>
    <w:rsid w:val="00C676DF"/>
    <w:rsid w:val="00C721E3"/>
    <w:rsid w:val="00C735AA"/>
    <w:rsid w:val="00C756A0"/>
    <w:rsid w:val="00C765E0"/>
    <w:rsid w:val="00C801CF"/>
    <w:rsid w:val="00C80A77"/>
    <w:rsid w:val="00C82123"/>
    <w:rsid w:val="00C84039"/>
    <w:rsid w:val="00C84E1C"/>
    <w:rsid w:val="00C8568C"/>
    <w:rsid w:val="00C92ED9"/>
    <w:rsid w:val="00C93E69"/>
    <w:rsid w:val="00C96457"/>
    <w:rsid w:val="00C96D86"/>
    <w:rsid w:val="00C974D3"/>
    <w:rsid w:val="00C97AC7"/>
    <w:rsid w:val="00CA10E8"/>
    <w:rsid w:val="00CA20D7"/>
    <w:rsid w:val="00CA37AF"/>
    <w:rsid w:val="00CA466A"/>
    <w:rsid w:val="00CA5DF3"/>
    <w:rsid w:val="00CA6BE9"/>
    <w:rsid w:val="00CB2891"/>
    <w:rsid w:val="00CB68E6"/>
    <w:rsid w:val="00CB7727"/>
    <w:rsid w:val="00CC0010"/>
    <w:rsid w:val="00CC23AE"/>
    <w:rsid w:val="00CC30CD"/>
    <w:rsid w:val="00CC6CBD"/>
    <w:rsid w:val="00CD333C"/>
    <w:rsid w:val="00CD4FC5"/>
    <w:rsid w:val="00CE05EF"/>
    <w:rsid w:val="00CE2CCF"/>
    <w:rsid w:val="00CE3B88"/>
    <w:rsid w:val="00CE4344"/>
    <w:rsid w:val="00CE6F1D"/>
    <w:rsid w:val="00CF20CB"/>
    <w:rsid w:val="00CF381C"/>
    <w:rsid w:val="00CF5793"/>
    <w:rsid w:val="00D0173F"/>
    <w:rsid w:val="00D02F6A"/>
    <w:rsid w:val="00D07BBE"/>
    <w:rsid w:val="00D13DC1"/>
    <w:rsid w:val="00D14223"/>
    <w:rsid w:val="00D15B85"/>
    <w:rsid w:val="00D23844"/>
    <w:rsid w:val="00D23F91"/>
    <w:rsid w:val="00D259D3"/>
    <w:rsid w:val="00D25E39"/>
    <w:rsid w:val="00D27C47"/>
    <w:rsid w:val="00D31A8D"/>
    <w:rsid w:val="00D322AC"/>
    <w:rsid w:val="00D351CA"/>
    <w:rsid w:val="00D36638"/>
    <w:rsid w:val="00D401D6"/>
    <w:rsid w:val="00D41D5B"/>
    <w:rsid w:val="00D42EAA"/>
    <w:rsid w:val="00D4344F"/>
    <w:rsid w:val="00D44733"/>
    <w:rsid w:val="00D4550D"/>
    <w:rsid w:val="00D46455"/>
    <w:rsid w:val="00D47290"/>
    <w:rsid w:val="00D47CD2"/>
    <w:rsid w:val="00D52CFF"/>
    <w:rsid w:val="00D546E1"/>
    <w:rsid w:val="00D55BE4"/>
    <w:rsid w:val="00D601CE"/>
    <w:rsid w:val="00D61290"/>
    <w:rsid w:val="00D6192A"/>
    <w:rsid w:val="00D62EBD"/>
    <w:rsid w:val="00D648E8"/>
    <w:rsid w:val="00D7024F"/>
    <w:rsid w:val="00D7233B"/>
    <w:rsid w:val="00D7290E"/>
    <w:rsid w:val="00D7295B"/>
    <w:rsid w:val="00D7449E"/>
    <w:rsid w:val="00D748CF"/>
    <w:rsid w:val="00D80B1B"/>
    <w:rsid w:val="00D81563"/>
    <w:rsid w:val="00D87DA9"/>
    <w:rsid w:val="00D94DCD"/>
    <w:rsid w:val="00D9530D"/>
    <w:rsid w:val="00D9635A"/>
    <w:rsid w:val="00D97CA6"/>
    <w:rsid w:val="00DA2747"/>
    <w:rsid w:val="00DA3D45"/>
    <w:rsid w:val="00DA558A"/>
    <w:rsid w:val="00DA68CD"/>
    <w:rsid w:val="00DA6ED2"/>
    <w:rsid w:val="00DA709D"/>
    <w:rsid w:val="00DB0720"/>
    <w:rsid w:val="00DB2560"/>
    <w:rsid w:val="00DB46D1"/>
    <w:rsid w:val="00DB5DA7"/>
    <w:rsid w:val="00DB5EAE"/>
    <w:rsid w:val="00DB6688"/>
    <w:rsid w:val="00DB7DFA"/>
    <w:rsid w:val="00DC173C"/>
    <w:rsid w:val="00DC1AE4"/>
    <w:rsid w:val="00DC1CE9"/>
    <w:rsid w:val="00DC3A53"/>
    <w:rsid w:val="00DC66E0"/>
    <w:rsid w:val="00DD012C"/>
    <w:rsid w:val="00DD112C"/>
    <w:rsid w:val="00DD2A38"/>
    <w:rsid w:val="00DD5B7B"/>
    <w:rsid w:val="00DD5C45"/>
    <w:rsid w:val="00DE19BE"/>
    <w:rsid w:val="00DE4766"/>
    <w:rsid w:val="00DF14B0"/>
    <w:rsid w:val="00DF2B83"/>
    <w:rsid w:val="00DF2DB1"/>
    <w:rsid w:val="00DF5406"/>
    <w:rsid w:val="00DF56B8"/>
    <w:rsid w:val="00DF6EC3"/>
    <w:rsid w:val="00DF7AFC"/>
    <w:rsid w:val="00DF7B31"/>
    <w:rsid w:val="00E00E58"/>
    <w:rsid w:val="00E01CAB"/>
    <w:rsid w:val="00E12E5A"/>
    <w:rsid w:val="00E137A0"/>
    <w:rsid w:val="00E13819"/>
    <w:rsid w:val="00E1421E"/>
    <w:rsid w:val="00E14969"/>
    <w:rsid w:val="00E17948"/>
    <w:rsid w:val="00E20CFC"/>
    <w:rsid w:val="00E26942"/>
    <w:rsid w:val="00E302AF"/>
    <w:rsid w:val="00E33F07"/>
    <w:rsid w:val="00E34498"/>
    <w:rsid w:val="00E36A02"/>
    <w:rsid w:val="00E437E4"/>
    <w:rsid w:val="00E4656C"/>
    <w:rsid w:val="00E500DB"/>
    <w:rsid w:val="00E503F7"/>
    <w:rsid w:val="00E5137A"/>
    <w:rsid w:val="00E51EF3"/>
    <w:rsid w:val="00E53161"/>
    <w:rsid w:val="00E543F9"/>
    <w:rsid w:val="00E55807"/>
    <w:rsid w:val="00E6004F"/>
    <w:rsid w:val="00E6045A"/>
    <w:rsid w:val="00E610D9"/>
    <w:rsid w:val="00E633B2"/>
    <w:rsid w:val="00E6534E"/>
    <w:rsid w:val="00E676F9"/>
    <w:rsid w:val="00E71247"/>
    <w:rsid w:val="00E7205C"/>
    <w:rsid w:val="00E73189"/>
    <w:rsid w:val="00E74E19"/>
    <w:rsid w:val="00E75970"/>
    <w:rsid w:val="00E77E8C"/>
    <w:rsid w:val="00E80275"/>
    <w:rsid w:val="00E81BF4"/>
    <w:rsid w:val="00E86E70"/>
    <w:rsid w:val="00E90802"/>
    <w:rsid w:val="00E90EE1"/>
    <w:rsid w:val="00E92090"/>
    <w:rsid w:val="00E95B2C"/>
    <w:rsid w:val="00E96924"/>
    <w:rsid w:val="00E96F53"/>
    <w:rsid w:val="00EA0646"/>
    <w:rsid w:val="00EA373D"/>
    <w:rsid w:val="00EA588D"/>
    <w:rsid w:val="00EA5DCA"/>
    <w:rsid w:val="00EA622E"/>
    <w:rsid w:val="00EA7461"/>
    <w:rsid w:val="00EA7E15"/>
    <w:rsid w:val="00EA7E66"/>
    <w:rsid w:val="00EB22EA"/>
    <w:rsid w:val="00EB3B88"/>
    <w:rsid w:val="00EB41CE"/>
    <w:rsid w:val="00EB43CA"/>
    <w:rsid w:val="00EB586D"/>
    <w:rsid w:val="00EB6D92"/>
    <w:rsid w:val="00EC2D24"/>
    <w:rsid w:val="00EC30D4"/>
    <w:rsid w:val="00EC3486"/>
    <w:rsid w:val="00EC478A"/>
    <w:rsid w:val="00EC73C7"/>
    <w:rsid w:val="00ED03D6"/>
    <w:rsid w:val="00ED206A"/>
    <w:rsid w:val="00ED2A0E"/>
    <w:rsid w:val="00ED74CA"/>
    <w:rsid w:val="00ED7A9F"/>
    <w:rsid w:val="00EE285F"/>
    <w:rsid w:val="00EE4377"/>
    <w:rsid w:val="00EE509E"/>
    <w:rsid w:val="00EE6425"/>
    <w:rsid w:val="00EE684C"/>
    <w:rsid w:val="00EF09A0"/>
    <w:rsid w:val="00EF0CB5"/>
    <w:rsid w:val="00EF3ED1"/>
    <w:rsid w:val="00EF4A8C"/>
    <w:rsid w:val="00EF570E"/>
    <w:rsid w:val="00EF76B2"/>
    <w:rsid w:val="00F00C59"/>
    <w:rsid w:val="00F01469"/>
    <w:rsid w:val="00F0231C"/>
    <w:rsid w:val="00F14B98"/>
    <w:rsid w:val="00F246F1"/>
    <w:rsid w:val="00F2577A"/>
    <w:rsid w:val="00F305D9"/>
    <w:rsid w:val="00F3289C"/>
    <w:rsid w:val="00F35394"/>
    <w:rsid w:val="00F36055"/>
    <w:rsid w:val="00F362EC"/>
    <w:rsid w:val="00F371B1"/>
    <w:rsid w:val="00F40C21"/>
    <w:rsid w:val="00F42760"/>
    <w:rsid w:val="00F43EE9"/>
    <w:rsid w:val="00F46372"/>
    <w:rsid w:val="00F47EC4"/>
    <w:rsid w:val="00F50174"/>
    <w:rsid w:val="00F53EBE"/>
    <w:rsid w:val="00F53FC7"/>
    <w:rsid w:val="00F55513"/>
    <w:rsid w:val="00F5648B"/>
    <w:rsid w:val="00F57774"/>
    <w:rsid w:val="00F65C07"/>
    <w:rsid w:val="00F67BF2"/>
    <w:rsid w:val="00F72E9F"/>
    <w:rsid w:val="00F76411"/>
    <w:rsid w:val="00F823BC"/>
    <w:rsid w:val="00F84AF2"/>
    <w:rsid w:val="00F863A2"/>
    <w:rsid w:val="00F917E4"/>
    <w:rsid w:val="00F93F48"/>
    <w:rsid w:val="00F95AEE"/>
    <w:rsid w:val="00F96EC3"/>
    <w:rsid w:val="00F96FAE"/>
    <w:rsid w:val="00F9721A"/>
    <w:rsid w:val="00FA0903"/>
    <w:rsid w:val="00FA0BE9"/>
    <w:rsid w:val="00FA1A24"/>
    <w:rsid w:val="00FA2327"/>
    <w:rsid w:val="00FA797D"/>
    <w:rsid w:val="00FB3348"/>
    <w:rsid w:val="00FB56DE"/>
    <w:rsid w:val="00FB5946"/>
    <w:rsid w:val="00FB6713"/>
    <w:rsid w:val="00FC1406"/>
    <w:rsid w:val="00FC1935"/>
    <w:rsid w:val="00FC20BB"/>
    <w:rsid w:val="00FC5F51"/>
    <w:rsid w:val="00FC61E4"/>
    <w:rsid w:val="00FC654D"/>
    <w:rsid w:val="00FD09E8"/>
    <w:rsid w:val="00FD1134"/>
    <w:rsid w:val="00FD2F8B"/>
    <w:rsid w:val="00FD36FB"/>
    <w:rsid w:val="00FD4E40"/>
    <w:rsid w:val="00FD7B67"/>
    <w:rsid w:val="00FD7EDC"/>
    <w:rsid w:val="00FD7F55"/>
    <w:rsid w:val="00FE001C"/>
    <w:rsid w:val="00FE1721"/>
    <w:rsid w:val="00FE2BFB"/>
    <w:rsid w:val="00FE3927"/>
    <w:rsid w:val="00FE5DA4"/>
    <w:rsid w:val="00FE6B03"/>
    <w:rsid w:val="00FF18D1"/>
    <w:rsid w:val="00FF4029"/>
    <w:rsid w:val="00FF5CFE"/>
    <w:rsid w:val="00FF680A"/>
    <w:rsid w:val="00FF72B5"/>
    <w:rsid w:val="00FF732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948F08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he-IL"/>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5976"/>
    <w:rPr>
      <w:sz w:val="24"/>
      <w:szCs w:val="24"/>
    </w:rPr>
  </w:style>
  <w:style w:type="paragraph" w:styleId="Heading1">
    <w:name w:val="heading 1"/>
    <w:basedOn w:val="Normal"/>
    <w:next w:val="Normal"/>
    <w:qFormat/>
    <w:pPr>
      <w:keepNext/>
      <w:spacing w:before="120" w:after="60"/>
      <w:ind w:left="284" w:hanging="284"/>
      <w:outlineLvl w:val="0"/>
    </w:pPr>
    <w:rPr>
      <w:b/>
      <w:bCs/>
      <w:kern w:val="28"/>
      <w:sz w:val="28"/>
      <w:szCs w:val="28"/>
    </w:rPr>
  </w:style>
  <w:style w:type="paragraph" w:styleId="Heading2">
    <w:name w:val="heading 2"/>
    <w:basedOn w:val="Normal"/>
    <w:next w:val="Normal"/>
    <w:qFormat/>
    <w:pPr>
      <w:keepNext/>
      <w:spacing w:before="240" w:after="60"/>
      <w:ind w:left="681" w:hanging="397"/>
      <w:outlineLvl w:val="1"/>
    </w:pPr>
    <w:rPr>
      <w:b/>
      <w:bCs/>
    </w:rPr>
  </w:style>
  <w:style w:type="paragraph" w:styleId="Heading3">
    <w:name w:val="heading 3"/>
    <w:basedOn w:val="Normal"/>
    <w:next w:val="Normal"/>
    <w:qFormat/>
    <w:pPr>
      <w:keepNext/>
      <w:spacing w:before="240" w:after="60"/>
      <w:ind w:left="1401" w:hanging="720"/>
      <w:outlineLvl w:val="2"/>
    </w:pPr>
    <w:rPr>
      <w:b/>
      <w:bCs/>
    </w:rPr>
  </w:style>
  <w:style w:type="paragraph" w:styleId="Heading4">
    <w:name w:val="heading 4"/>
    <w:basedOn w:val="Normal"/>
    <w:next w:val="Normal"/>
    <w:qFormat/>
    <w:pPr>
      <w:keepNext/>
      <w:spacing w:before="240" w:after="60"/>
      <w:ind w:left="2121" w:hanging="720"/>
      <w:outlineLvl w:val="3"/>
    </w:pPr>
    <w:rPr>
      <w:b/>
      <w:bCs/>
      <w:i/>
      <w:iCs/>
    </w:rPr>
  </w:style>
  <w:style w:type="paragraph" w:styleId="Heading5">
    <w:name w:val="heading 5"/>
    <w:basedOn w:val="Normal"/>
    <w:next w:val="Normal"/>
    <w:qFormat/>
    <w:pPr>
      <w:spacing w:before="240" w:after="60"/>
      <w:ind w:left="2841" w:hanging="720"/>
      <w:outlineLvl w:val="4"/>
    </w:pPr>
    <w:rPr>
      <w:sz w:val="22"/>
      <w:szCs w:val="22"/>
    </w:rPr>
  </w:style>
  <w:style w:type="paragraph" w:styleId="Heading6">
    <w:name w:val="heading 6"/>
    <w:basedOn w:val="Normal"/>
    <w:next w:val="Normal"/>
    <w:qFormat/>
    <w:pPr>
      <w:spacing w:before="240" w:after="60"/>
      <w:ind w:left="3561" w:hanging="720"/>
      <w:outlineLvl w:val="5"/>
    </w:pPr>
    <w:rPr>
      <w:i/>
      <w:iCs/>
      <w:sz w:val="22"/>
      <w:szCs w:val="22"/>
    </w:rPr>
  </w:style>
  <w:style w:type="paragraph" w:styleId="Heading7">
    <w:name w:val="heading 7"/>
    <w:basedOn w:val="Normal"/>
    <w:next w:val="Normal"/>
    <w:qFormat/>
    <w:pPr>
      <w:spacing w:before="240" w:after="60"/>
      <w:ind w:left="4281" w:hanging="720"/>
      <w:outlineLvl w:val="6"/>
    </w:pPr>
    <w:rPr>
      <w:sz w:val="20"/>
      <w:szCs w:val="20"/>
    </w:rPr>
  </w:style>
  <w:style w:type="paragraph" w:styleId="Heading8">
    <w:name w:val="heading 8"/>
    <w:basedOn w:val="Normal"/>
    <w:next w:val="Normal"/>
    <w:qFormat/>
    <w:pPr>
      <w:spacing w:before="240" w:after="60"/>
      <w:ind w:left="5001" w:hanging="720"/>
      <w:outlineLvl w:val="7"/>
    </w:pPr>
    <w:rPr>
      <w:i/>
      <w:iCs/>
      <w:sz w:val="20"/>
      <w:szCs w:val="20"/>
    </w:rPr>
  </w:style>
  <w:style w:type="paragraph" w:styleId="Heading9">
    <w:name w:val="heading 9"/>
    <w:basedOn w:val="Normal"/>
    <w:next w:val="Normal"/>
    <w:qFormat/>
    <w:pPr>
      <w:spacing w:before="240" w:after="60"/>
      <w:ind w:left="5721" w:hanging="720"/>
      <w:outlineLvl w:val="8"/>
    </w:pPr>
    <w:rPr>
      <w:i/>
      <w:iCs/>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
    <w:name w:val="List"/>
    <w:basedOn w:val="Normal"/>
    <w:semiHidden/>
    <w:pPr>
      <w:ind w:left="360" w:hanging="360"/>
    </w:pPr>
  </w:style>
  <w:style w:type="paragraph" w:customStyle="1" w:styleId="def1">
    <w:name w:val="def1"/>
    <w:basedOn w:val="ListNumber3"/>
    <w:pPr>
      <w:keepLines/>
      <w:spacing w:before="120"/>
      <w:ind w:left="1296" w:hanging="1296"/>
    </w:pPr>
  </w:style>
  <w:style w:type="paragraph" w:styleId="ListNumber3">
    <w:name w:val="List Number 3"/>
    <w:basedOn w:val="Normal"/>
    <w:semiHidden/>
    <w:pPr>
      <w:ind w:left="1080" w:hanging="360"/>
    </w:pPr>
  </w:style>
  <w:style w:type="paragraph" w:customStyle="1" w:styleId="Style1">
    <w:name w:val="Style1"/>
    <w:basedOn w:val="def1"/>
    <w:pPr>
      <w:ind w:left="1008" w:hanging="720"/>
    </w:pPr>
  </w:style>
  <w:style w:type="paragraph" w:customStyle="1" w:styleId="equation1">
    <w:name w:val="equation 1"/>
    <w:basedOn w:val="def1"/>
    <w:pPr>
      <w:framePr w:hSpace="181" w:wrap="notBeside" w:vAnchor="text" w:hAnchor="text" w:y="1"/>
      <w:ind w:left="1728" w:hanging="1008"/>
    </w:pPr>
  </w:style>
  <w:style w:type="paragraph" w:styleId="ListBullet">
    <w:name w:val="List Bullet"/>
    <w:basedOn w:val="Normal"/>
    <w:semiHidden/>
    <w:pPr>
      <w:ind w:left="360" w:hanging="360"/>
    </w:pPr>
  </w:style>
  <w:style w:type="paragraph" w:styleId="Title">
    <w:name w:val="Title"/>
    <w:basedOn w:val="Normal"/>
    <w:qFormat/>
    <w:pPr>
      <w:spacing w:before="240" w:after="60"/>
      <w:jc w:val="center"/>
    </w:pPr>
    <w:rPr>
      <w:b/>
      <w:bCs/>
      <w:kern w:val="28"/>
      <w:sz w:val="32"/>
      <w:szCs w:val="32"/>
    </w:rPr>
  </w:style>
  <w:style w:type="paragraph" w:styleId="BodyText">
    <w:name w:val="Body Text"/>
    <w:basedOn w:val="Normal"/>
    <w:semiHidden/>
  </w:style>
  <w:style w:type="paragraph" w:styleId="BodyText2">
    <w:name w:val="Body Text 2"/>
    <w:basedOn w:val="Normal"/>
    <w:semiHidden/>
    <w:pPr>
      <w:ind w:left="360"/>
    </w:pPr>
  </w:style>
  <w:style w:type="paragraph" w:styleId="Caption">
    <w:name w:val="caption"/>
    <w:basedOn w:val="Normal"/>
    <w:next w:val="Normal"/>
    <w:qFormat/>
    <w:pPr>
      <w:spacing w:before="120"/>
    </w:pPr>
    <w:rPr>
      <w:b/>
      <w:bCs/>
    </w:r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styleId="Header">
    <w:name w:val="header"/>
    <w:basedOn w:val="Normal"/>
    <w:semiHidden/>
    <w:pPr>
      <w:tabs>
        <w:tab w:val="center" w:pos="4320"/>
        <w:tab w:val="right" w:pos="8640"/>
      </w:tabs>
    </w:pPr>
  </w:style>
  <w:style w:type="paragraph" w:styleId="FootnoteText">
    <w:name w:val="footnote text"/>
    <w:basedOn w:val="Normal"/>
    <w:semiHidden/>
    <w:rPr>
      <w:sz w:val="20"/>
      <w:szCs w:val="20"/>
    </w:rPr>
  </w:style>
  <w:style w:type="character" w:styleId="FootnoteReference">
    <w:name w:val="footnote reference"/>
    <w:basedOn w:val="DefaultParagraphFont"/>
    <w:semiHidden/>
    <w:rPr>
      <w:sz w:val="20"/>
      <w:szCs w:val="20"/>
      <w:vertAlign w:val="superscript"/>
    </w:rPr>
  </w:style>
  <w:style w:type="character" w:styleId="EndnoteReference">
    <w:name w:val="endnote reference"/>
    <w:basedOn w:val="DefaultParagraphFont"/>
    <w:semiHidden/>
    <w:rPr>
      <w:vertAlign w:val="superscript"/>
    </w:rPr>
  </w:style>
  <w:style w:type="paragraph" w:customStyle="1" w:styleId="TitleCover">
    <w:name w:val="Title Cover"/>
    <w:basedOn w:val="HeadingBase"/>
    <w:next w:val="SubtitleCover"/>
    <w:pPr>
      <w:spacing w:before="720" w:after="160"/>
      <w:jc w:val="center"/>
    </w:pPr>
    <w:rPr>
      <w:sz w:val="48"/>
      <w:szCs w:val="48"/>
    </w:rPr>
  </w:style>
  <w:style w:type="paragraph" w:customStyle="1" w:styleId="HeadingBase">
    <w:name w:val="Heading Base"/>
    <w:basedOn w:val="Normal"/>
    <w:next w:val="BodyText"/>
    <w:pPr>
      <w:keepNext/>
      <w:keepLines/>
      <w:spacing w:before="240"/>
    </w:pPr>
    <w:rPr>
      <w:rFonts w:ascii="Arial" w:hAnsi="Arial" w:cs="Arial"/>
      <w:b/>
      <w:bCs/>
      <w:kern w:val="28"/>
      <w:sz w:val="36"/>
      <w:szCs w:val="36"/>
    </w:rPr>
  </w:style>
  <w:style w:type="paragraph" w:customStyle="1" w:styleId="SubtitleCover">
    <w:name w:val="Subtitle Cover"/>
    <w:basedOn w:val="Normal"/>
    <w:next w:val="BodyText"/>
    <w:pPr>
      <w:keepNext/>
      <w:spacing w:before="240" w:after="160"/>
      <w:jc w:val="center"/>
    </w:pPr>
    <w:rPr>
      <w:rFonts w:ascii="Arial" w:hAnsi="Arial" w:cs="Arial"/>
      <w:i/>
      <w:iCs/>
      <w:kern w:val="28"/>
      <w:sz w:val="36"/>
      <w:szCs w:val="36"/>
    </w:rPr>
  </w:style>
  <w:style w:type="paragraph" w:customStyle="1" w:styleId="Author">
    <w:name w:val="Author"/>
    <w:basedOn w:val="BodyText"/>
    <w:pPr>
      <w:spacing w:before="960" w:after="160" w:line="480" w:lineRule="auto"/>
      <w:jc w:val="center"/>
    </w:pPr>
    <w:rPr>
      <w:b/>
      <w:bCs/>
      <w:sz w:val="20"/>
      <w:szCs w:val="20"/>
    </w:rPr>
  </w:style>
  <w:style w:type="paragraph" w:styleId="BodyText3">
    <w:name w:val="Body Text 3"/>
    <w:basedOn w:val="Normal"/>
    <w:semiHidden/>
    <w:pPr>
      <w:tabs>
        <w:tab w:val="left" w:pos="426"/>
      </w:tabs>
    </w:pPr>
    <w:rPr>
      <w:sz w:val="20"/>
      <w:szCs w:val="20"/>
    </w:rPr>
  </w:style>
  <w:style w:type="paragraph" w:customStyle="1" w:styleId="Body">
    <w:name w:val="Body"/>
    <w:basedOn w:val="Normal"/>
    <w:pPr>
      <w:spacing w:before="120"/>
    </w:pPr>
    <w:rPr>
      <w:rFonts w:ascii="Arial" w:hAnsi="Arial" w:cs="Arial"/>
      <w:spacing w:val="-6"/>
      <w:kern w:val="16"/>
      <w:sz w:val="18"/>
      <w:szCs w:val="18"/>
    </w:rPr>
  </w:style>
  <w:style w:type="character" w:styleId="Hyperlink">
    <w:name w:val="Hyperlink"/>
    <w:basedOn w:val="DefaultParagraphFont"/>
    <w:semiHidden/>
    <w:rPr>
      <w:color w:val="0000FF"/>
      <w:u w:val="single"/>
    </w:rPr>
  </w:style>
  <w:style w:type="paragraph" w:styleId="BalloonText">
    <w:name w:val="Balloon Text"/>
    <w:basedOn w:val="Normal"/>
    <w:link w:val="BalloonTextChar"/>
    <w:uiPriority w:val="99"/>
    <w:semiHidden/>
    <w:unhideWhenUsed/>
    <w:rsid w:val="00E676F9"/>
    <w:rPr>
      <w:sz w:val="18"/>
      <w:szCs w:val="18"/>
    </w:rPr>
  </w:style>
  <w:style w:type="character" w:customStyle="1" w:styleId="BalloonTextChar">
    <w:name w:val="Balloon Text Char"/>
    <w:basedOn w:val="DefaultParagraphFont"/>
    <w:link w:val="BalloonText"/>
    <w:uiPriority w:val="99"/>
    <w:semiHidden/>
    <w:rsid w:val="00E676F9"/>
    <w:rPr>
      <w:sz w:val="18"/>
      <w:szCs w:val="18"/>
    </w:rPr>
  </w:style>
  <w:style w:type="character" w:customStyle="1" w:styleId="UnresolvedMention1">
    <w:name w:val="Unresolved Mention1"/>
    <w:basedOn w:val="DefaultParagraphFont"/>
    <w:uiPriority w:val="99"/>
    <w:semiHidden/>
    <w:unhideWhenUsed/>
    <w:rsid w:val="004C422A"/>
    <w:rPr>
      <w:color w:val="605E5C"/>
      <w:shd w:val="clear" w:color="auto" w:fill="E1DFDD"/>
    </w:rPr>
  </w:style>
  <w:style w:type="character" w:styleId="FollowedHyperlink">
    <w:name w:val="FollowedHyperlink"/>
    <w:basedOn w:val="DefaultParagraphFont"/>
    <w:uiPriority w:val="99"/>
    <w:semiHidden/>
    <w:unhideWhenUsed/>
    <w:rsid w:val="00B90B50"/>
    <w:rPr>
      <w:color w:val="954F72" w:themeColor="followedHyperlink"/>
      <w:u w:val="single"/>
    </w:rPr>
  </w:style>
  <w:style w:type="character" w:styleId="PlaceholderText">
    <w:name w:val="Placeholder Text"/>
    <w:basedOn w:val="DefaultParagraphFont"/>
    <w:uiPriority w:val="99"/>
    <w:semiHidden/>
    <w:rsid w:val="000F154A"/>
    <w:rPr>
      <w:color w:val="808080"/>
    </w:rPr>
  </w:style>
  <w:style w:type="table" w:styleId="TableGrid">
    <w:name w:val="Table Grid"/>
    <w:basedOn w:val="TableNormal"/>
    <w:uiPriority w:val="39"/>
    <w:rsid w:val="00331E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nhideWhenUsed/>
    <w:rsid w:val="00932AA0"/>
    <w:rPr>
      <w:sz w:val="16"/>
      <w:szCs w:val="16"/>
    </w:rPr>
  </w:style>
  <w:style w:type="paragraph" w:styleId="CommentText">
    <w:name w:val="annotation text"/>
    <w:basedOn w:val="Normal"/>
    <w:link w:val="CommentTextChar"/>
    <w:unhideWhenUsed/>
    <w:rsid w:val="00932AA0"/>
    <w:rPr>
      <w:sz w:val="20"/>
      <w:szCs w:val="20"/>
    </w:rPr>
  </w:style>
  <w:style w:type="character" w:customStyle="1" w:styleId="CommentTextChar">
    <w:name w:val="Comment Text Char"/>
    <w:basedOn w:val="DefaultParagraphFont"/>
    <w:link w:val="CommentText"/>
    <w:rsid w:val="00932AA0"/>
  </w:style>
  <w:style w:type="paragraph" w:styleId="CommentSubject">
    <w:name w:val="annotation subject"/>
    <w:basedOn w:val="CommentText"/>
    <w:next w:val="CommentText"/>
    <w:link w:val="CommentSubjectChar"/>
    <w:uiPriority w:val="99"/>
    <w:semiHidden/>
    <w:unhideWhenUsed/>
    <w:rsid w:val="00932AA0"/>
    <w:rPr>
      <w:b/>
      <w:bCs/>
    </w:rPr>
  </w:style>
  <w:style w:type="character" w:customStyle="1" w:styleId="CommentSubjectChar">
    <w:name w:val="Comment Subject Char"/>
    <w:basedOn w:val="CommentTextChar"/>
    <w:link w:val="CommentSubject"/>
    <w:uiPriority w:val="99"/>
    <w:semiHidden/>
    <w:rsid w:val="00932AA0"/>
    <w:rPr>
      <w:b/>
      <w:bCs/>
    </w:rPr>
  </w:style>
  <w:style w:type="paragraph" w:styleId="ListParagraph">
    <w:name w:val="List Paragraph"/>
    <w:basedOn w:val="Normal"/>
    <w:uiPriority w:val="34"/>
    <w:qFormat/>
    <w:rsid w:val="001C1048"/>
    <w:pPr>
      <w:ind w:left="720"/>
      <w:contextualSpacing/>
    </w:pPr>
  </w:style>
  <w:style w:type="paragraph" w:styleId="Revision">
    <w:name w:val="Revision"/>
    <w:hidden/>
    <w:uiPriority w:val="99"/>
    <w:semiHidden/>
    <w:rsid w:val="00BC42C8"/>
    <w:rPr>
      <w:sz w:val="24"/>
      <w:szCs w:val="24"/>
    </w:rPr>
  </w:style>
  <w:style w:type="paragraph" w:styleId="NormalWeb">
    <w:name w:val="Normal (Web)"/>
    <w:basedOn w:val="Normal"/>
    <w:uiPriority w:val="99"/>
    <w:semiHidden/>
    <w:unhideWhenUsed/>
    <w:rsid w:val="006A5976"/>
    <w:pPr>
      <w:spacing w:before="100" w:beforeAutospacing="1" w:after="100" w:afterAutospacing="1"/>
    </w:pPr>
  </w:style>
  <w:style w:type="character" w:customStyle="1" w:styleId="UnresolvedMention2">
    <w:name w:val="Unresolved Mention2"/>
    <w:basedOn w:val="DefaultParagraphFont"/>
    <w:uiPriority w:val="99"/>
    <w:semiHidden/>
    <w:unhideWhenUsed/>
    <w:rsid w:val="00142F12"/>
    <w:rPr>
      <w:color w:val="605E5C"/>
      <w:shd w:val="clear" w:color="auto" w:fill="E1DFDD"/>
    </w:rPr>
  </w:style>
  <w:style w:type="character" w:customStyle="1" w:styleId="UnresolvedMention3">
    <w:name w:val="Unresolved Mention3"/>
    <w:basedOn w:val="DefaultParagraphFont"/>
    <w:uiPriority w:val="99"/>
    <w:rsid w:val="00922EB3"/>
    <w:rPr>
      <w:color w:val="605E5C"/>
      <w:shd w:val="clear" w:color="auto" w:fill="E1DFDD"/>
    </w:rPr>
  </w:style>
  <w:style w:type="character" w:customStyle="1" w:styleId="UnresolvedMention4">
    <w:name w:val="Unresolved Mention4"/>
    <w:basedOn w:val="DefaultParagraphFont"/>
    <w:uiPriority w:val="99"/>
    <w:semiHidden/>
    <w:unhideWhenUsed/>
    <w:rsid w:val="003B5DD3"/>
    <w:rPr>
      <w:color w:val="605E5C"/>
      <w:shd w:val="clear" w:color="auto" w:fill="E1DFDD"/>
    </w:rPr>
  </w:style>
  <w:style w:type="paragraph" w:customStyle="1" w:styleId="PARAGRAPH">
    <w:name w:val="PARAGRAPH"/>
    <w:basedOn w:val="Normal"/>
    <w:rsid w:val="003B0047"/>
    <w:pPr>
      <w:widowControl w:val="0"/>
      <w:spacing w:line="230" w:lineRule="exact"/>
      <w:ind w:firstLine="240"/>
      <w:jc w:val="both"/>
    </w:pPr>
    <w:rPr>
      <w:rFonts w:ascii="Palatino" w:hAnsi="Palatino"/>
      <w:kern w:val="16"/>
      <w:sz w:val="19"/>
      <w:szCs w:val="20"/>
      <w:lang w:bidi="ar-SA"/>
    </w:rPr>
  </w:style>
  <w:style w:type="paragraph" w:customStyle="1" w:styleId="References">
    <w:name w:val="References"/>
    <w:basedOn w:val="Normal"/>
    <w:rsid w:val="00406EAF"/>
    <w:pPr>
      <w:autoSpaceDE w:val="0"/>
      <w:autoSpaceDN w:val="0"/>
      <w:jc w:val="both"/>
    </w:pPr>
    <w:rPr>
      <w:sz w:val="16"/>
      <w:szCs w:val="16"/>
      <w:lang w:bidi="ar-SA"/>
    </w:rPr>
  </w:style>
  <w:style w:type="paragraph" w:customStyle="1" w:styleId="PARAGRAPHnoindent">
    <w:name w:val="PARAGRAPH (no indent)"/>
    <w:basedOn w:val="PARAGRAPH"/>
    <w:next w:val="PARAGRAPH"/>
    <w:rsid w:val="00001451"/>
    <w:pPr>
      <w:ind w:firstLine="0"/>
    </w:pPr>
  </w:style>
  <w:style w:type="paragraph" w:customStyle="1" w:styleId="FIGURECAPTION">
    <w:name w:val="FIGURE CAPTION"/>
    <w:basedOn w:val="PARAGRAPHnoindent"/>
    <w:rsid w:val="00D648E8"/>
    <w:pPr>
      <w:spacing w:after="320" w:line="180" w:lineRule="exact"/>
    </w:pPr>
    <w:rPr>
      <w:rFonts w:ascii="Helvetica" w:hAnsi="Helvetica"/>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8319776">
      <w:bodyDiv w:val="1"/>
      <w:marLeft w:val="0"/>
      <w:marRight w:val="0"/>
      <w:marTop w:val="0"/>
      <w:marBottom w:val="0"/>
      <w:divBdr>
        <w:top w:val="none" w:sz="0" w:space="0" w:color="auto"/>
        <w:left w:val="none" w:sz="0" w:space="0" w:color="auto"/>
        <w:bottom w:val="none" w:sz="0" w:space="0" w:color="auto"/>
        <w:right w:val="none" w:sz="0" w:space="0" w:color="auto"/>
      </w:divBdr>
      <w:divsChild>
        <w:div w:id="1852257127">
          <w:marLeft w:val="0"/>
          <w:marRight w:val="0"/>
          <w:marTop w:val="0"/>
          <w:marBottom w:val="0"/>
          <w:divBdr>
            <w:top w:val="none" w:sz="0" w:space="0" w:color="auto"/>
            <w:left w:val="none" w:sz="0" w:space="0" w:color="auto"/>
            <w:bottom w:val="none" w:sz="0" w:space="0" w:color="auto"/>
            <w:right w:val="none" w:sz="0" w:space="0" w:color="auto"/>
          </w:divBdr>
          <w:divsChild>
            <w:div w:id="1360859610">
              <w:marLeft w:val="0"/>
              <w:marRight w:val="0"/>
              <w:marTop w:val="0"/>
              <w:marBottom w:val="0"/>
              <w:divBdr>
                <w:top w:val="none" w:sz="0" w:space="0" w:color="auto"/>
                <w:left w:val="none" w:sz="0" w:space="0" w:color="auto"/>
                <w:bottom w:val="none" w:sz="0" w:space="0" w:color="auto"/>
                <w:right w:val="none" w:sz="0" w:space="0" w:color="auto"/>
              </w:divBdr>
              <w:divsChild>
                <w:div w:id="169934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444130">
      <w:bodyDiv w:val="1"/>
      <w:marLeft w:val="0"/>
      <w:marRight w:val="0"/>
      <w:marTop w:val="0"/>
      <w:marBottom w:val="0"/>
      <w:divBdr>
        <w:top w:val="none" w:sz="0" w:space="0" w:color="auto"/>
        <w:left w:val="none" w:sz="0" w:space="0" w:color="auto"/>
        <w:bottom w:val="none" w:sz="0" w:space="0" w:color="auto"/>
        <w:right w:val="none" w:sz="0" w:space="0" w:color="auto"/>
      </w:divBdr>
      <w:divsChild>
        <w:div w:id="2031444509">
          <w:marLeft w:val="0"/>
          <w:marRight w:val="0"/>
          <w:marTop w:val="0"/>
          <w:marBottom w:val="0"/>
          <w:divBdr>
            <w:top w:val="none" w:sz="0" w:space="0" w:color="auto"/>
            <w:left w:val="none" w:sz="0" w:space="0" w:color="auto"/>
            <w:bottom w:val="none" w:sz="0" w:space="0" w:color="auto"/>
            <w:right w:val="none" w:sz="0" w:space="0" w:color="auto"/>
          </w:divBdr>
          <w:divsChild>
            <w:div w:id="428430839">
              <w:marLeft w:val="0"/>
              <w:marRight w:val="0"/>
              <w:marTop w:val="0"/>
              <w:marBottom w:val="0"/>
              <w:divBdr>
                <w:top w:val="none" w:sz="0" w:space="0" w:color="auto"/>
                <w:left w:val="none" w:sz="0" w:space="0" w:color="auto"/>
                <w:bottom w:val="none" w:sz="0" w:space="0" w:color="auto"/>
                <w:right w:val="none" w:sz="0" w:space="0" w:color="auto"/>
              </w:divBdr>
              <w:divsChild>
                <w:div w:id="188169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285148">
      <w:bodyDiv w:val="1"/>
      <w:marLeft w:val="0"/>
      <w:marRight w:val="0"/>
      <w:marTop w:val="0"/>
      <w:marBottom w:val="0"/>
      <w:divBdr>
        <w:top w:val="none" w:sz="0" w:space="0" w:color="auto"/>
        <w:left w:val="none" w:sz="0" w:space="0" w:color="auto"/>
        <w:bottom w:val="none" w:sz="0" w:space="0" w:color="auto"/>
        <w:right w:val="none" w:sz="0" w:space="0" w:color="auto"/>
      </w:divBdr>
      <w:divsChild>
        <w:div w:id="1677725657">
          <w:marLeft w:val="0"/>
          <w:marRight w:val="0"/>
          <w:marTop w:val="0"/>
          <w:marBottom w:val="0"/>
          <w:divBdr>
            <w:top w:val="none" w:sz="0" w:space="0" w:color="auto"/>
            <w:left w:val="none" w:sz="0" w:space="0" w:color="auto"/>
            <w:bottom w:val="none" w:sz="0" w:space="0" w:color="auto"/>
            <w:right w:val="none" w:sz="0" w:space="0" w:color="auto"/>
          </w:divBdr>
          <w:divsChild>
            <w:div w:id="616645589">
              <w:marLeft w:val="0"/>
              <w:marRight w:val="0"/>
              <w:marTop w:val="0"/>
              <w:marBottom w:val="0"/>
              <w:divBdr>
                <w:top w:val="none" w:sz="0" w:space="0" w:color="auto"/>
                <w:left w:val="none" w:sz="0" w:space="0" w:color="auto"/>
                <w:bottom w:val="none" w:sz="0" w:space="0" w:color="auto"/>
                <w:right w:val="none" w:sz="0" w:space="0" w:color="auto"/>
              </w:divBdr>
              <w:divsChild>
                <w:div w:id="60747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780253">
      <w:bodyDiv w:val="1"/>
      <w:marLeft w:val="0"/>
      <w:marRight w:val="0"/>
      <w:marTop w:val="0"/>
      <w:marBottom w:val="0"/>
      <w:divBdr>
        <w:top w:val="none" w:sz="0" w:space="0" w:color="auto"/>
        <w:left w:val="none" w:sz="0" w:space="0" w:color="auto"/>
        <w:bottom w:val="none" w:sz="0" w:space="0" w:color="auto"/>
        <w:right w:val="none" w:sz="0" w:space="0" w:color="auto"/>
      </w:divBdr>
    </w:div>
    <w:div w:id="573010234">
      <w:bodyDiv w:val="1"/>
      <w:marLeft w:val="0"/>
      <w:marRight w:val="0"/>
      <w:marTop w:val="0"/>
      <w:marBottom w:val="0"/>
      <w:divBdr>
        <w:top w:val="none" w:sz="0" w:space="0" w:color="auto"/>
        <w:left w:val="none" w:sz="0" w:space="0" w:color="auto"/>
        <w:bottom w:val="none" w:sz="0" w:space="0" w:color="auto"/>
        <w:right w:val="none" w:sz="0" w:space="0" w:color="auto"/>
      </w:divBdr>
      <w:divsChild>
        <w:div w:id="1215852803">
          <w:marLeft w:val="0"/>
          <w:marRight w:val="0"/>
          <w:marTop w:val="0"/>
          <w:marBottom w:val="0"/>
          <w:divBdr>
            <w:top w:val="none" w:sz="0" w:space="0" w:color="auto"/>
            <w:left w:val="none" w:sz="0" w:space="0" w:color="auto"/>
            <w:bottom w:val="none" w:sz="0" w:space="0" w:color="auto"/>
            <w:right w:val="none" w:sz="0" w:space="0" w:color="auto"/>
          </w:divBdr>
          <w:divsChild>
            <w:div w:id="970284934">
              <w:marLeft w:val="0"/>
              <w:marRight w:val="0"/>
              <w:marTop w:val="0"/>
              <w:marBottom w:val="0"/>
              <w:divBdr>
                <w:top w:val="none" w:sz="0" w:space="0" w:color="auto"/>
                <w:left w:val="none" w:sz="0" w:space="0" w:color="auto"/>
                <w:bottom w:val="none" w:sz="0" w:space="0" w:color="auto"/>
                <w:right w:val="none" w:sz="0" w:space="0" w:color="auto"/>
              </w:divBdr>
              <w:divsChild>
                <w:div w:id="203765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122322">
      <w:bodyDiv w:val="1"/>
      <w:marLeft w:val="0"/>
      <w:marRight w:val="0"/>
      <w:marTop w:val="0"/>
      <w:marBottom w:val="0"/>
      <w:divBdr>
        <w:top w:val="none" w:sz="0" w:space="0" w:color="auto"/>
        <w:left w:val="none" w:sz="0" w:space="0" w:color="auto"/>
        <w:bottom w:val="none" w:sz="0" w:space="0" w:color="auto"/>
        <w:right w:val="none" w:sz="0" w:space="0" w:color="auto"/>
      </w:divBdr>
    </w:div>
    <w:div w:id="1000624341">
      <w:bodyDiv w:val="1"/>
      <w:marLeft w:val="0"/>
      <w:marRight w:val="0"/>
      <w:marTop w:val="0"/>
      <w:marBottom w:val="0"/>
      <w:divBdr>
        <w:top w:val="none" w:sz="0" w:space="0" w:color="auto"/>
        <w:left w:val="none" w:sz="0" w:space="0" w:color="auto"/>
        <w:bottom w:val="none" w:sz="0" w:space="0" w:color="auto"/>
        <w:right w:val="none" w:sz="0" w:space="0" w:color="auto"/>
      </w:divBdr>
      <w:divsChild>
        <w:div w:id="2035501459">
          <w:marLeft w:val="0"/>
          <w:marRight w:val="0"/>
          <w:marTop w:val="0"/>
          <w:marBottom w:val="0"/>
          <w:divBdr>
            <w:top w:val="none" w:sz="0" w:space="0" w:color="auto"/>
            <w:left w:val="none" w:sz="0" w:space="0" w:color="auto"/>
            <w:bottom w:val="none" w:sz="0" w:space="0" w:color="auto"/>
            <w:right w:val="none" w:sz="0" w:space="0" w:color="auto"/>
          </w:divBdr>
          <w:divsChild>
            <w:div w:id="16856624">
              <w:marLeft w:val="0"/>
              <w:marRight w:val="0"/>
              <w:marTop w:val="0"/>
              <w:marBottom w:val="0"/>
              <w:divBdr>
                <w:top w:val="none" w:sz="0" w:space="0" w:color="auto"/>
                <w:left w:val="none" w:sz="0" w:space="0" w:color="auto"/>
                <w:bottom w:val="none" w:sz="0" w:space="0" w:color="auto"/>
                <w:right w:val="none" w:sz="0" w:space="0" w:color="auto"/>
              </w:divBdr>
              <w:divsChild>
                <w:div w:id="7281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683866">
      <w:bodyDiv w:val="1"/>
      <w:marLeft w:val="0"/>
      <w:marRight w:val="0"/>
      <w:marTop w:val="0"/>
      <w:marBottom w:val="0"/>
      <w:divBdr>
        <w:top w:val="none" w:sz="0" w:space="0" w:color="auto"/>
        <w:left w:val="none" w:sz="0" w:space="0" w:color="auto"/>
        <w:bottom w:val="none" w:sz="0" w:space="0" w:color="auto"/>
        <w:right w:val="none" w:sz="0" w:space="0" w:color="auto"/>
      </w:divBdr>
    </w:div>
    <w:div w:id="1201481138">
      <w:bodyDiv w:val="1"/>
      <w:marLeft w:val="0"/>
      <w:marRight w:val="0"/>
      <w:marTop w:val="0"/>
      <w:marBottom w:val="0"/>
      <w:divBdr>
        <w:top w:val="none" w:sz="0" w:space="0" w:color="auto"/>
        <w:left w:val="none" w:sz="0" w:space="0" w:color="auto"/>
        <w:bottom w:val="none" w:sz="0" w:space="0" w:color="auto"/>
        <w:right w:val="none" w:sz="0" w:space="0" w:color="auto"/>
      </w:divBdr>
      <w:divsChild>
        <w:div w:id="1208175937">
          <w:marLeft w:val="0"/>
          <w:marRight w:val="0"/>
          <w:marTop w:val="0"/>
          <w:marBottom w:val="0"/>
          <w:divBdr>
            <w:top w:val="none" w:sz="0" w:space="0" w:color="auto"/>
            <w:left w:val="none" w:sz="0" w:space="0" w:color="auto"/>
            <w:bottom w:val="none" w:sz="0" w:space="0" w:color="auto"/>
            <w:right w:val="none" w:sz="0" w:space="0" w:color="auto"/>
          </w:divBdr>
          <w:divsChild>
            <w:div w:id="1651713582">
              <w:marLeft w:val="0"/>
              <w:marRight w:val="0"/>
              <w:marTop w:val="0"/>
              <w:marBottom w:val="0"/>
              <w:divBdr>
                <w:top w:val="none" w:sz="0" w:space="0" w:color="auto"/>
                <w:left w:val="none" w:sz="0" w:space="0" w:color="auto"/>
                <w:bottom w:val="none" w:sz="0" w:space="0" w:color="auto"/>
                <w:right w:val="none" w:sz="0" w:space="0" w:color="auto"/>
              </w:divBdr>
              <w:divsChild>
                <w:div w:id="1125540076">
                  <w:marLeft w:val="0"/>
                  <w:marRight w:val="0"/>
                  <w:marTop w:val="0"/>
                  <w:marBottom w:val="0"/>
                  <w:divBdr>
                    <w:top w:val="none" w:sz="0" w:space="0" w:color="auto"/>
                    <w:left w:val="none" w:sz="0" w:space="0" w:color="auto"/>
                    <w:bottom w:val="none" w:sz="0" w:space="0" w:color="auto"/>
                    <w:right w:val="none" w:sz="0" w:space="0" w:color="auto"/>
                  </w:divBdr>
                  <w:divsChild>
                    <w:div w:id="53157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845790">
      <w:bodyDiv w:val="1"/>
      <w:marLeft w:val="0"/>
      <w:marRight w:val="0"/>
      <w:marTop w:val="0"/>
      <w:marBottom w:val="0"/>
      <w:divBdr>
        <w:top w:val="none" w:sz="0" w:space="0" w:color="auto"/>
        <w:left w:val="none" w:sz="0" w:space="0" w:color="auto"/>
        <w:bottom w:val="none" w:sz="0" w:space="0" w:color="auto"/>
        <w:right w:val="none" w:sz="0" w:space="0" w:color="auto"/>
      </w:divBdr>
      <w:divsChild>
        <w:div w:id="407581545">
          <w:marLeft w:val="0"/>
          <w:marRight w:val="0"/>
          <w:marTop w:val="0"/>
          <w:marBottom w:val="0"/>
          <w:divBdr>
            <w:top w:val="none" w:sz="0" w:space="0" w:color="auto"/>
            <w:left w:val="none" w:sz="0" w:space="0" w:color="auto"/>
            <w:bottom w:val="none" w:sz="0" w:space="0" w:color="auto"/>
            <w:right w:val="none" w:sz="0" w:space="0" w:color="auto"/>
          </w:divBdr>
          <w:divsChild>
            <w:div w:id="1216310567">
              <w:marLeft w:val="0"/>
              <w:marRight w:val="0"/>
              <w:marTop w:val="0"/>
              <w:marBottom w:val="0"/>
              <w:divBdr>
                <w:top w:val="none" w:sz="0" w:space="0" w:color="auto"/>
                <w:left w:val="none" w:sz="0" w:space="0" w:color="auto"/>
                <w:bottom w:val="none" w:sz="0" w:space="0" w:color="auto"/>
                <w:right w:val="none" w:sz="0" w:space="0" w:color="auto"/>
              </w:divBdr>
              <w:divsChild>
                <w:div w:id="121407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322770">
      <w:bodyDiv w:val="1"/>
      <w:marLeft w:val="0"/>
      <w:marRight w:val="0"/>
      <w:marTop w:val="0"/>
      <w:marBottom w:val="0"/>
      <w:divBdr>
        <w:top w:val="none" w:sz="0" w:space="0" w:color="auto"/>
        <w:left w:val="none" w:sz="0" w:space="0" w:color="auto"/>
        <w:bottom w:val="none" w:sz="0" w:space="0" w:color="auto"/>
        <w:right w:val="none" w:sz="0" w:space="0" w:color="auto"/>
      </w:divBdr>
      <w:divsChild>
        <w:div w:id="1654332053">
          <w:marLeft w:val="0"/>
          <w:marRight w:val="0"/>
          <w:marTop w:val="0"/>
          <w:marBottom w:val="0"/>
          <w:divBdr>
            <w:top w:val="none" w:sz="0" w:space="0" w:color="auto"/>
            <w:left w:val="none" w:sz="0" w:space="0" w:color="auto"/>
            <w:bottom w:val="none" w:sz="0" w:space="0" w:color="auto"/>
            <w:right w:val="none" w:sz="0" w:space="0" w:color="auto"/>
          </w:divBdr>
          <w:divsChild>
            <w:div w:id="1933196485">
              <w:marLeft w:val="0"/>
              <w:marRight w:val="0"/>
              <w:marTop w:val="0"/>
              <w:marBottom w:val="0"/>
              <w:divBdr>
                <w:top w:val="none" w:sz="0" w:space="0" w:color="auto"/>
                <w:left w:val="none" w:sz="0" w:space="0" w:color="auto"/>
                <w:bottom w:val="none" w:sz="0" w:space="0" w:color="auto"/>
                <w:right w:val="none" w:sz="0" w:space="0" w:color="auto"/>
              </w:divBdr>
              <w:divsChild>
                <w:div w:id="69384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984454">
      <w:bodyDiv w:val="1"/>
      <w:marLeft w:val="0"/>
      <w:marRight w:val="0"/>
      <w:marTop w:val="0"/>
      <w:marBottom w:val="0"/>
      <w:divBdr>
        <w:top w:val="none" w:sz="0" w:space="0" w:color="auto"/>
        <w:left w:val="none" w:sz="0" w:space="0" w:color="auto"/>
        <w:bottom w:val="none" w:sz="0" w:space="0" w:color="auto"/>
        <w:right w:val="none" w:sz="0" w:space="0" w:color="auto"/>
      </w:divBdr>
      <w:divsChild>
        <w:div w:id="1157385294">
          <w:marLeft w:val="0"/>
          <w:marRight w:val="0"/>
          <w:marTop w:val="0"/>
          <w:marBottom w:val="0"/>
          <w:divBdr>
            <w:top w:val="none" w:sz="0" w:space="0" w:color="auto"/>
            <w:left w:val="none" w:sz="0" w:space="0" w:color="auto"/>
            <w:bottom w:val="none" w:sz="0" w:space="0" w:color="auto"/>
            <w:right w:val="none" w:sz="0" w:space="0" w:color="auto"/>
          </w:divBdr>
          <w:divsChild>
            <w:div w:id="723600877">
              <w:marLeft w:val="0"/>
              <w:marRight w:val="0"/>
              <w:marTop w:val="0"/>
              <w:marBottom w:val="0"/>
              <w:divBdr>
                <w:top w:val="none" w:sz="0" w:space="0" w:color="auto"/>
                <w:left w:val="none" w:sz="0" w:space="0" w:color="auto"/>
                <w:bottom w:val="none" w:sz="0" w:space="0" w:color="auto"/>
                <w:right w:val="none" w:sz="0" w:space="0" w:color="auto"/>
              </w:divBdr>
              <w:divsChild>
                <w:div w:id="131715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106542">
      <w:bodyDiv w:val="1"/>
      <w:marLeft w:val="0"/>
      <w:marRight w:val="0"/>
      <w:marTop w:val="0"/>
      <w:marBottom w:val="0"/>
      <w:divBdr>
        <w:top w:val="none" w:sz="0" w:space="0" w:color="auto"/>
        <w:left w:val="none" w:sz="0" w:space="0" w:color="auto"/>
        <w:bottom w:val="none" w:sz="0" w:space="0" w:color="auto"/>
        <w:right w:val="none" w:sz="0" w:space="0" w:color="auto"/>
      </w:divBdr>
      <w:divsChild>
        <w:div w:id="798912867">
          <w:marLeft w:val="0"/>
          <w:marRight w:val="0"/>
          <w:marTop w:val="0"/>
          <w:marBottom w:val="0"/>
          <w:divBdr>
            <w:top w:val="none" w:sz="0" w:space="0" w:color="auto"/>
            <w:left w:val="none" w:sz="0" w:space="0" w:color="auto"/>
            <w:bottom w:val="none" w:sz="0" w:space="0" w:color="auto"/>
            <w:right w:val="none" w:sz="0" w:space="0" w:color="auto"/>
          </w:divBdr>
          <w:divsChild>
            <w:div w:id="1433012633">
              <w:marLeft w:val="0"/>
              <w:marRight w:val="0"/>
              <w:marTop w:val="0"/>
              <w:marBottom w:val="0"/>
              <w:divBdr>
                <w:top w:val="none" w:sz="0" w:space="0" w:color="auto"/>
                <w:left w:val="none" w:sz="0" w:space="0" w:color="auto"/>
                <w:bottom w:val="none" w:sz="0" w:space="0" w:color="auto"/>
                <w:right w:val="none" w:sz="0" w:space="0" w:color="auto"/>
              </w:divBdr>
              <w:divsChild>
                <w:div w:id="108037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742705">
      <w:bodyDiv w:val="1"/>
      <w:marLeft w:val="0"/>
      <w:marRight w:val="0"/>
      <w:marTop w:val="0"/>
      <w:marBottom w:val="0"/>
      <w:divBdr>
        <w:top w:val="none" w:sz="0" w:space="0" w:color="auto"/>
        <w:left w:val="none" w:sz="0" w:space="0" w:color="auto"/>
        <w:bottom w:val="none" w:sz="0" w:space="0" w:color="auto"/>
        <w:right w:val="none" w:sz="0" w:space="0" w:color="auto"/>
      </w:divBdr>
      <w:divsChild>
        <w:div w:id="201942453">
          <w:marLeft w:val="0"/>
          <w:marRight w:val="0"/>
          <w:marTop w:val="0"/>
          <w:marBottom w:val="0"/>
          <w:divBdr>
            <w:top w:val="none" w:sz="0" w:space="0" w:color="auto"/>
            <w:left w:val="none" w:sz="0" w:space="0" w:color="auto"/>
            <w:bottom w:val="none" w:sz="0" w:space="0" w:color="auto"/>
            <w:right w:val="none" w:sz="0" w:space="0" w:color="auto"/>
          </w:divBdr>
          <w:divsChild>
            <w:div w:id="793213414">
              <w:marLeft w:val="0"/>
              <w:marRight w:val="0"/>
              <w:marTop w:val="0"/>
              <w:marBottom w:val="0"/>
              <w:divBdr>
                <w:top w:val="none" w:sz="0" w:space="0" w:color="auto"/>
                <w:left w:val="none" w:sz="0" w:space="0" w:color="auto"/>
                <w:bottom w:val="none" w:sz="0" w:space="0" w:color="auto"/>
                <w:right w:val="none" w:sz="0" w:space="0" w:color="auto"/>
              </w:divBdr>
              <w:divsChild>
                <w:div w:id="25436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7.emf"/><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tiff"/><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emf"/><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image" Target="media/image9.tiff"/><Relationship Id="rId10" Type="http://schemas.openxmlformats.org/officeDocument/2006/relationships/header" Target="header2.xml"/><Relationship Id="rId19" Type="http://schemas.openxmlformats.org/officeDocument/2006/relationships/image" Target="media/image5.emf"/><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0E8908-8893-4B56-B5D7-E960958E6B54}">
  <ds:schemaRefs>
    <ds:schemaRef ds:uri="http://schemas.openxmlformats.org/officeDocument/2006/bibliography"/>
  </ds:schemaRefs>
</ds:datastoreItem>
</file>

<file path=customXml/itemProps2.xml><?xml version="1.0" encoding="utf-8"?>
<ds:datastoreItem xmlns:ds="http://schemas.openxmlformats.org/officeDocument/2006/customXml" ds:itemID="{7281B094-C1F4-4D0B-B77E-DAF84D9F52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Pages>
  <Words>5860</Words>
  <Characters>33404</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Manager/>
  <Company> </Company>
  <LinksUpToDate>false</LinksUpToDate>
  <CharactersWithSpaces>39186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Freddy Gabbay</dc:creator>
  <cp:keywords/>
  <dc:description/>
  <cp:lastModifiedBy>Freddy Gabbay</cp:lastModifiedBy>
  <cp:revision>2</cp:revision>
  <cp:lastPrinted>2021-04-16T20:57:00Z</cp:lastPrinted>
  <dcterms:created xsi:type="dcterms:W3CDTF">2021-04-16T21:06:00Z</dcterms:created>
  <dcterms:modified xsi:type="dcterms:W3CDTF">2021-04-16T21:06:00Z</dcterms:modified>
  <cp:category/>
</cp:coreProperties>
</file>